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9" w:rsidRPr="00412130" w:rsidRDefault="00C45759" w:rsidP="00C4575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62" w:rsidRPr="00087837" w:rsidRDefault="00EF2407" w:rsidP="00621E62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31.01</w:t>
      </w:r>
      <w:r w:rsidR="00532667">
        <w:rPr>
          <w:sz w:val="32"/>
          <w:szCs w:val="32"/>
        </w:rPr>
        <w:t>.2019№ 34</w:t>
      </w:r>
      <w:r w:rsidR="00621E62" w:rsidRPr="00087837">
        <w:rPr>
          <w:sz w:val="32"/>
          <w:szCs w:val="32"/>
        </w:rPr>
        <w:t>/</w:t>
      </w:r>
      <w:r>
        <w:rPr>
          <w:sz w:val="32"/>
          <w:szCs w:val="32"/>
        </w:rPr>
        <w:t>8</w:t>
      </w:r>
    </w:p>
    <w:p w:rsidR="008F6289" w:rsidRPr="008F6289" w:rsidRDefault="008F6289" w:rsidP="008F6289">
      <w:pPr>
        <w:pStyle w:val="ConsPlusTitle"/>
        <w:contextualSpacing/>
        <w:jc w:val="center"/>
        <w:rPr>
          <w:sz w:val="32"/>
          <w:szCs w:val="32"/>
        </w:rPr>
      </w:pPr>
      <w:r w:rsidRPr="008F6289">
        <w:rPr>
          <w:sz w:val="32"/>
          <w:szCs w:val="32"/>
        </w:rPr>
        <w:t>РОССИЙСКАЯ ФЕДЕРАЦИЯ</w:t>
      </w:r>
    </w:p>
    <w:p w:rsidR="008F6289" w:rsidRPr="008F6289" w:rsidRDefault="008F6289" w:rsidP="008F6289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8F6289">
        <w:rPr>
          <w:sz w:val="32"/>
          <w:szCs w:val="32"/>
        </w:rPr>
        <w:t>ИРКУТСКОЙ ОБЛАСТИ</w:t>
      </w:r>
    </w:p>
    <w:p w:rsidR="008F6289" w:rsidRPr="008F6289" w:rsidRDefault="008F6289" w:rsidP="008F6289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8F6289">
        <w:rPr>
          <w:sz w:val="32"/>
          <w:szCs w:val="32"/>
        </w:rPr>
        <w:t>МУНИЦИПАЛЬНОЕ ОБРАЗОВАНИЕ</w:t>
      </w:r>
    </w:p>
    <w:p w:rsidR="008F6289" w:rsidRPr="008F6289" w:rsidRDefault="008F6289" w:rsidP="008F6289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8F6289">
        <w:rPr>
          <w:sz w:val="32"/>
          <w:szCs w:val="32"/>
        </w:rPr>
        <w:t>«БАЯНДАЕВСКИЙ РАЙОН»</w:t>
      </w:r>
    </w:p>
    <w:p w:rsidR="008F6289" w:rsidRPr="008F6289" w:rsidRDefault="008F6289" w:rsidP="008F6289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8F6289">
        <w:rPr>
          <w:sz w:val="32"/>
          <w:szCs w:val="32"/>
        </w:rPr>
        <w:t>ДУМА</w:t>
      </w:r>
    </w:p>
    <w:p w:rsidR="008F6289" w:rsidRPr="008F6289" w:rsidRDefault="008F6289" w:rsidP="008F6289">
      <w:pPr>
        <w:pStyle w:val="ConsPlusTitle"/>
        <w:contextualSpacing/>
        <w:jc w:val="center"/>
        <w:rPr>
          <w:sz w:val="32"/>
          <w:szCs w:val="32"/>
        </w:rPr>
      </w:pPr>
      <w:r w:rsidRPr="008F6289">
        <w:rPr>
          <w:sz w:val="32"/>
          <w:szCs w:val="32"/>
        </w:rPr>
        <w:t>РЕШЕНИЕ</w:t>
      </w:r>
    </w:p>
    <w:p w:rsidR="008F6289" w:rsidRPr="008F6289" w:rsidRDefault="008F6289" w:rsidP="008F6289">
      <w:pPr>
        <w:pStyle w:val="ConsPlusTitle"/>
        <w:contextualSpacing/>
        <w:jc w:val="center"/>
        <w:rPr>
          <w:sz w:val="32"/>
          <w:szCs w:val="32"/>
        </w:rPr>
      </w:pPr>
    </w:p>
    <w:p w:rsidR="00C45759" w:rsidRPr="008F6289" w:rsidRDefault="00C45759" w:rsidP="008F628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8F6289">
        <w:rPr>
          <w:rFonts w:ascii="Arial" w:hAnsi="Arial" w:cs="Arial"/>
          <w:b/>
          <w:bCs/>
          <w:sz w:val="32"/>
          <w:szCs w:val="32"/>
        </w:rPr>
        <w:t>ОБ УТВЕРЖДЕНИИ ОТЧЕТА О ДЕЯТЕЛЬНОСТИ</w:t>
      </w:r>
    </w:p>
    <w:p w:rsidR="00C45759" w:rsidRPr="008F6289" w:rsidRDefault="00C45759" w:rsidP="008F628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8F6289">
        <w:rPr>
          <w:rFonts w:ascii="Arial" w:hAnsi="Arial" w:cs="Arial"/>
          <w:b/>
          <w:bCs/>
          <w:sz w:val="32"/>
          <w:szCs w:val="32"/>
        </w:rPr>
        <w:t>ДУМЫ МО «БАЯНДАЕВСКИЙ РАЙОН»</w:t>
      </w:r>
    </w:p>
    <w:p w:rsidR="00C45759" w:rsidRPr="008F6289" w:rsidRDefault="00C45759" w:rsidP="008F628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8F6289">
        <w:rPr>
          <w:rFonts w:ascii="Arial" w:hAnsi="Arial" w:cs="Arial"/>
          <w:b/>
          <w:bCs/>
          <w:sz w:val="32"/>
          <w:szCs w:val="32"/>
        </w:rPr>
        <w:t>ЗА 201</w:t>
      </w:r>
      <w:r w:rsidR="00532667">
        <w:rPr>
          <w:rFonts w:ascii="Arial" w:hAnsi="Arial" w:cs="Arial"/>
          <w:b/>
          <w:bCs/>
          <w:sz w:val="32"/>
          <w:szCs w:val="32"/>
        </w:rPr>
        <w:t>8</w:t>
      </w:r>
      <w:r w:rsidRPr="008F6289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45759" w:rsidRPr="008F6289" w:rsidRDefault="00C45759" w:rsidP="008F6289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</w:p>
    <w:p w:rsidR="00C45759" w:rsidRPr="008F6289" w:rsidRDefault="00C45759" w:rsidP="00C457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289">
        <w:rPr>
          <w:rFonts w:ascii="Arial" w:hAnsi="Arial" w:cs="Arial"/>
        </w:rPr>
        <w:t xml:space="preserve">   </w:t>
      </w:r>
      <w:proofErr w:type="gramStart"/>
      <w:r w:rsidRPr="008F6289">
        <w:rPr>
          <w:rFonts w:ascii="Arial" w:hAnsi="Arial" w:cs="Arial"/>
        </w:rPr>
        <w:t xml:space="preserve">Заслушав информацию Председателя Думы муниципального образования «Баяндаевский район» В.И. </w:t>
      </w:r>
      <w:proofErr w:type="spellStart"/>
      <w:r w:rsidRPr="008F6289">
        <w:rPr>
          <w:rFonts w:ascii="Arial" w:hAnsi="Arial" w:cs="Arial"/>
        </w:rPr>
        <w:t>Здышова</w:t>
      </w:r>
      <w:proofErr w:type="spellEnd"/>
      <w:r w:rsidRPr="008F6289">
        <w:rPr>
          <w:rFonts w:ascii="Arial" w:hAnsi="Arial" w:cs="Arial"/>
        </w:rPr>
        <w:t xml:space="preserve">, в соответствии с Федеральным законом от 06.10.2003 </w:t>
      </w:r>
      <w:hyperlink r:id="rId5" w:history="1">
        <w:r w:rsidRPr="008F6289">
          <w:rPr>
            <w:rFonts w:ascii="Arial" w:hAnsi="Arial" w:cs="Arial"/>
          </w:rPr>
          <w:t>N 131-ФЗ</w:t>
        </w:r>
      </w:hyperlink>
      <w:r w:rsidRPr="008F6289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Федеральным законом от 09.02.2009 </w:t>
      </w:r>
      <w:hyperlink r:id="rId6" w:history="1">
        <w:r w:rsidRPr="008F6289">
          <w:rPr>
            <w:rFonts w:ascii="Arial" w:hAnsi="Arial" w:cs="Arial"/>
          </w:rPr>
          <w:t>N 8-ФЗ</w:t>
        </w:r>
      </w:hyperlink>
      <w:r w:rsidRPr="008F6289">
        <w:rPr>
          <w:rFonts w:ascii="Arial" w:hAnsi="Arial" w:cs="Arial"/>
        </w:rPr>
        <w:t xml:space="preserve"> "Об обеспечении доступа к информации о деятельности государственных органов и органов местного самоуправления", руководствуясь ст.ст. 27, 47 Устава муниципального образования «Баяндаевский район», </w:t>
      </w:r>
      <w:hyperlink r:id="rId7" w:history="1">
        <w:r w:rsidRPr="008F6289">
          <w:rPr>
            <w:rFonts w:ascii="Arial" w:hAnsi="Arial" w:cs="Arial"/>
          </w:rPr>
          <w:t>ст. 10</w:t>
        </w:r>
        <w:proofErr w:type="gramEnd"/>
      </w:hyperlink>
      <w:r w:rsidRPr="008F6289">
        <w:rPr>
          <w:rFonts w:ascii="Arial" w:hAnsi="Arial" w:cs="Arial"/>
        </w:rPr>
        <w:t xml:space="preserve"> Регламента Думы муниципального образования «Баяндаевский район», утвержденного решением Думы МО «Баяндаевский район» от «04» октября 2011 г. № 21/4, </w:t>
      </w:r>
    </w:p>
    <w:p w:rsidR="00C45759" w:rsidRPr="008F6289" w:rsidRDefault="00C45759" w:rsidP="00C457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5759" w:rsidRPr="008F6289" w:rsidRDefault="00532667" w:rsidP="00C45759">
      <w:pPr>
        <w:autoSpaceDE w:val="0"/>
        <w:autoSpaceDN w:val="0"/>
        <w:adjustRightInd w:val="0"/>
        <w:ind w:firstLine="54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 xml:space="preserve">ДУМА </w:t>
      </w:r>
      <w:r w:rsidR="00C45759" w:rsidRPr="00C0408F">
        <w:rPr>
          <w:rFonts w:ascii="Arial" w:hAnsi="Arial" w:cs="Arial"/>
          <w:b/>
          <w:sz w:val="32"/>
        </w:rPr>
        <w:t>РЕШИЛА:</w:t>
      </w:r>
    </w:p>
    <w:p w:rsidR="00C45759" w:rsidRPr="008F6289" w:rsidRDefault="00C45759" w:rsidP="00C457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289">
        <w:rPr>
          <w:rFonts w:ascii="Arial" w:hAnsi="Arial" w:cs="Arial"/>
        </w:rPr>
        <w:t xml:space="preserve">1. Утвердить </w:t>
      </w:r>
      <w:hyperlink w:anchor="Par38" w:history="1">
        <w:r w:rsidRPr="008F6289">
          <w:rPr>
            <w:rFonts w:ascii="Arial" w:hAnsi="Arial" w:cs="Arial"/>
          </w:rPr>
          <w:t>Отчет</w:t>
        </w:r>
      </w:hyperlink>
      <w:r w:rsidRPr="008F6289">
        <w:rPr>
          <w:rFonts w:ascii="Arial" w:hAnsi="Arial" w:cs="Arial"/>
        </w:rPr>
        <w:t xml:space="preserve"> о деятельности Думы муниципального образования «Баяндаевский район» за 201</w:t>
      </w:r>
      <w:r w:rsidR="00532667">
        <w:rPr>
          <w:rFonts w:ascii="Arial" w:hAnsi="Arial" w:cs="Arial"/>
        </w:rPr>
        <w:t>8</w:t>
      </w:r>
      <w:r w:rsidRPr="008F6289">
        <w:rPr>
          <w:rFonts w:ascii="Arial" w:hAnsi="Arial" w:cs="Arial"/>
        </w:rPr>
        <w:t xml:space="preserve"> год (прилагается).</w:t>
      </w:r>
    </w:p>
    <w:p w:rsidR="00C45759" w:rsidRPr="008F6289" w:rsidRDefault="00C45759" w:rsidP="00C457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45759" w:rsidRDefault="00C45759" w:rsidP="00C0408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8F6289">
        <w:rPr>
          <w:rFonts w:ascii="Arial" w:hAnsi="Arial" w:cs="Arial"/>
        </w:rPr>
        <w:t>2. Данное решение подлежит официальному опубликованию в газете «Заря» и размещению на официальном сайте муниципального образования «Баяндаевский район» в информационно-телекоммуникационной сети общего пользования "Интернет".</w:t>
      </w:r>
    </w:p>
    <w:p w:rsidR="00C0408F" w:rsidRPr="008F6289" w:rsidRDefault="00C0408F" w:rsidP="00C0408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</w:p>
    <w:p w:rsidR="00C45759" w:rsidRPr="008F6289" w:rsidRDefault="00C45759" w:rsidP="00C0408F">
      <w:pPr>
        <w:autoSpaceDE w:val="0"/>
        <w:autoSpaceDN w:val="0"/>
        <w:adjustRightInd w:val="0"/>
        <w:ind w:firstLine="567"/>
        <w:contextualSpacing/>
        <w:rPr>
          <w:rFonts w:ascii="Arial" w:hAnsi="Arial" w:cs="Arial"/>
        </w:rPr>
      </w:pPr>
    </w:p>
    <w:p w:rsidR="00C45759" w:rsidRPr="008F6289" w:rsidRDefault="00C45759" w:rsidP="00C0408F">
      <w:pPr>
        <w:pStyle w:val="a3"/>
        <w:rPr>
          <w:rFonts w:ascii="Arial" w:hAnsi="Arial" w:cs="Arial"/>
          <w:sz w:val="24"/>
          <w:szCs w:val="24"/>
        </w:rPr>
      </w:pPr>
      <w:r w:rsidRPr="008F6289">
        <w:rPr>
          <w:rFonts w:ascii="Arial" w:hAnsi="Arial" w:cs="Arial"/>
          <w:sz w:val="24"/>
          <w:szCs w:val="24"/>
        </w:rPr>
        <w:t>Председатель Думы</w:t>
      </w:r>
    </w:p>
    <w:p w:rsidR="00C45759" w:rsidRPr="008F6289" w:rsidRDefault="00C45759" w:rsidP="00C0408F">
      <w:pPr>
        <w:pStyle w:val="a3"/>
        <w:rPr>
          <w:rFonts w:ascii="Arial" w:hAnsi="Arial" w:cs="Arial"/>
          <w:sz w:val="24"/>
          <w:szCs w:val="24"/>
        </w:rPr>
      </w:pPr>
      <w:r w:rsidRPr="008F628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45759" w:rsidRPr="008F6289" w:rsidRDefault="00C45759" w:rsidP="00C0408F">
      <w:pPr>
        <w:pStyle w:val="a3"/>
        <w:rPr>
          <w:rFonts w:ascii="Arial" w:hAnsi="Arial" w:cs="Arial"/>
          <w:sz w:val="24"/>
          <w:szCs w:val="24"/>
        </w:rPr>
      </w:pPr>
      <w:r w:rsidRPr="008F6289">
        <w:rPr>
          <w:rFonts w:ascii="Arial" w:hAnsi="Arial" w:cs="Arial"/>
          <w:sz w:val="24"/>
          <w:szCs w:val="24"/>
        </w:rPr>
        <w:t xml:space="preserve"> «Баяндаевский район»</w:t>
      </w:r>
    </w:p>
    <w:p w:rsidR="00C45759" w:rsidRPr="008F6289" w:rsidRDefault="00C45759" w:rsidP="00C0408F">
      <w:pPr>
        <w:pStyle w:val="a3"/>
        <w:rPr>
          <w:rFonts w:ascii="Arial" w:hAnsi="Arial" w:cs="Arial"/>
          <w:sz w:val="24"/>
          <w:szCs w:val="24"/>
        </w:rPr>
      </w:pPr>
      <w:r w:rsidRPr="008F6289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8F6289">
        <w:rPr>
          <w:rFonts w:ascii="Arial" w:hAnsi="Arial" w:cs="Arial"/>
          <w:sz w:val="24"/>
          <w:szCs w:val="24"/>
        </w:rPr>
        <w:t>Здышов</w:t>
      </w:r>
      <w:proofErr w:type="spellEnd"/>
    </w:p>
    <w:p w:rsidR="00C45759" w:rsidRPr="008F6289" w:rsidRDefault="00C45759" w:rsidP="00C4575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5759" w:rsidRPr="008F6289" w:rsidRDefault="00C45759" w:rsidP="00C4575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5759" w:rsidRDefault="00C45759" w:rsidP="00C4575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3364" w:rsidRPr="008F6289" w:rsidRDefault="007C3364" w:rsidP="00C4575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5759" w:rsidRPr="008F6289" w:rsidRDefault="00C45759" w:rsidP="00C4575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5759" w:rsidRDefault="00C45759" w:rsidP="00C0408F">
      <w:pPr>
        <w:rPr>
          <w:rFonts w:ascii="Arial" w:hAnsi="Arial" w:cs="Arial"/>
        </w:rPr>
      </w:pPr>
    </w:p>
    <w:p w:rsidR="00C0408F" w:rsidRPr="008F6289" w:rsidRDefault="00C0408F" w:rsidP="00C0408F">
      <w:pPr>
        <w:rPr>
          <w:rFonts w:ascii="Arial" w:hAnsi="Arial" w:cs="Arial"/>
        </w:rPr>
      </w:pPr>
    </w:p>
    <w:p w:rsidR="00A642F3" w:rsidRPr="00C0408F" w:rsidRDefault="00A642F3" w:rsidP="00A642F3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0"/>
        </w:rPr>
      </w:pPr>
      <w:proofErr w:type="gramStart"/>
      <w:r w:rsidRPr="00C0408F">
        <w:rPr>
          <w:rFonts w:ascii="Courier New" w:hAnsi="Courier New" w:cs="Courier New"/>
          <w:color w:val="000000"/>
          <w:sz w:val="22"/>
          <w:szCs w:val="20"/>
        </w:rPr>
        <w:lastRenderedPageBreak/>
        <w:t>Утвержден</w:t>
      </w:r>
      <w:proofErr w:type="gramEnd"/>
      <w:r w:rsidRPr="00C0408F">
        <w:rPr>
          <w:rFonts w:ascii="Courier New" w:hAnsi="Courier New" w:cs="Courier New"/>
          <w:color w:val="000000"/>
          <w:sz w:val="22"/>
          <w:szCs w:val="20"/>
        </w:rPr>
        <w:t xml:space="preserve"> решением</w:t>
      </w:r>
    </w:p>
    <w:p w:rsidR="00A642F3" w:rsidRPr="00C0408F" w:rsidRDefault="00A642F3" w:rsidP="00A642F3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0"/>
        </w:rPr>
      </w:pPr>
      <w:r w:rsidRPr="00C0408F">
        <w:rPr>
          <w:rFonts w:ascii="Courier New" w:hAnsi="Courier New" w:cs="Courier New"/>
          <w:color w:val="000000"/>
          <w:sz w:val="22"/>
          <w:szCs w:val="20"/>
        </w:rPr>
        <w:t>Думы МО «Баяндаевский район»</w:t>
      </w:r>
    </w:p>
    <w:p w:rsidR="00A642F3" w:rsidRPr="00C0408F" w:rsidRDefault="00621E62" w:rsidP="00A642F3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0"/>
        </w:rPr>
      </w:pPr>
      <w:r>
        <w:rPr>
          <w:rFonts w:ascii="Courier New" w:hAnsi="Courier New" w:cs="Courier New"/>
          <w:color w:val="000000"/>
          <w:sz w:val="22"/>
          <w:szCs w:val="20"/>
        </w:rPr>
        <w:t xml:space="preserve">от </w:t>
      </w:r>
      <w:r w:rsidR="00EF2407">
        <w:rPr>
          <w:rFonts w:ascii="Courier New" w:hAnsi="Courier New" w:cs="Courier New"/>
          <w:color w:val="000000"/>
          <w:sz w:val="22"/>
          <w:szCs w:val="20"/>
        </w:rPr>
        <w:t>31.01</w:t>
      </w:r>
      <w:r w:rsidR="00532667">
        <w:rPr>
          <w:rFonts w:ascii="Courier New" w:hAnsi="Courier New" w:cs="Courier New"/>
          <w:color w:val="000000"/>
          <w:sz w:val="22"/>
          <w:szCs w:val="20"/>
        </w:rPr>
        <w:t>.2019</w:t>
      </w:r>
      <w:r w:rsidR="00EC0797" w:rsidRPr="00C0408F">
        <w:rPr>
          <w:rFonts w:ascii="Courier New" w:hAnsi="Courier New" w:cs="Courier New"/>
          <w:color w:val="000000"/>
          <w:sz w:val="22"/>
          <w:szCs w:val="20"/>
        </w:rPr>
        <w:t xml:space="preserve"> года № </w:t>
      </w:r>
      <w:r w:rsidR="00532667">
        <w:rPr>
          <w:rFonts w:ascii="Courier New" w:hAnsi="Courier New" w:cs="Courier New"/>
          <w:color w:val="000000"/>
          <w:sz w:val="22"/>
          <w:szCs w:val="20"/>
        </w:rPr>
        <w:t>34/</w:t>
      </w:r>
      <w:r w:rsidR="00EF2407">
        <w:rPr>
          <w:rFonts w:ascii="Courier New" w:hAnsi="Courier New" w:cs="Courier New"/>
          <w:color w:val="000000"/>
          <w:sz w:val="22"/>
          <w:szCs w:val="20"/>
        </w:rPr>
        <w:t>8</w:t>
      </w:r>
    </w:p>
    <w:p w:rsidR="00A642F3" w:rsidRPr="00C0408F" w:rsidRDefault="00A642F3" w:rsidP="00A642F3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0"/>
        </w:rPr>
      </w:pPr>
      <w:r w:rsidRPr="00C0408F">
        <w:rPr>
          <w:rFonts w:ascii="Courier New" w:hAnsi="Courier New" w:cs="Courier New"/>
          <w:color w:val="000000"/>
          <w:sz w:val="22"/>
          <w:szCs w:val="20"/>
        </w:rPr>
        <w:t> </w:t>
      </w:r>
    </w:p>
    <w:p w:rsidR="00A642F3" w:rsidRPr="007C3364" w:rsidRDefault="00A642F3" w:rsidP="00C0408F">
      <w:pPr>
        <w:shd w:val="clear" w:color="auto" w:fill="FFFFFF"/>
        <w:contextualSpacing/>
        <w:jc w:val="center"/>
        <w:rPr>
          <w:rFonts w:ascii="Arial" w:hAnsi="Arial" w:cs="Arial"/>
          <w:color w:val="000000"/>
          <w:sz w:val="30"/>
          <w:szCs w:val="30"/>
        </w:rPr>
      </w:pPr>
      <w:r w:rsidRPr="007C3364">
        <w:rPr>
          <w:rFonts w:ascii="Arial" w:hAnsi="Arial" w:cs="Arial"/>
          <w:color w:val="000000"/>
          <w:sz w:val="30"/>
          <w:szCs w:val="30"/>
        </w:rPr>
        <w:t> ОТЧЕТ</w:t>
      </w:r>
    </w:p>
    <w:p w:rsidR="00A642F3" w:rsidRPr="007C3364" w:rsidRDefault="00A642F3" w:rsidP="00C0408F">
      <w:pPr>
        <w:shd w:val="clear" w:color="auto" w:fill="FFFFFF"/>
        <w:contextualSpacing/>
        <w:jc w:val="center"/>
        <w:rPr>
          <w:rFonts w:ascii="Arial" w:hAnsi="Arial" w:cs="Arial"/>
          <w:color w:val="000000"/>
          <w:sz w:val="30"/>
          <w:szCs w:val="30"/>
        </w:rPr>
      </w:pPr>
      <w:r w:rsidRPr="007C3364">
        <w:rPr>
          <w:rFonts w:ascii="Arial" w:hAnsi="Arial" w:cs="Arial"/>
          <w:color w:val="000000"/>
          <w:sz w:val="30"/>
          <w:szCs w:val="30"/>
        </w:rPr>
        <w:t>О ДЕЯТЕЛЬНОСТИ</w:t>
      </w:r>
    </w:p>
    <w:p w:rsidR="00A642F3" w:rsidRPr="007C3364" w:rsidRDefault="00A642F3" w:rsidP="00C0408F">
      <w:pPr>
        <w:shd w:val="clear" w:color="auto" w:fill="FFFFFF"/>
        <w:contextualSpacing/>
        <w:jc w:val="center"/>
        <w:rPr>
          <w:rFonts w:ascii="Arial" w:hAnsi="Arial" w:cs="Arial"/>
          <w:color w:val="000000"/>
          <w:sz w:val="30"/>
          <w:szCs w:val="30"/>
        </w:rPr>
      </w:pPr>
      <w:r w:rsidRPr="007C3364">
        <w:rPr>
          <w:rFonts w:ascii="Arial" w:hAnsi="Arial" w:cs="Arial"/>
          <w:color w:val="000000"/>
          <w:sz w:val="30"/>
          <w:szCs w:val="30"/>
        </w:rPr>
        <w:t>ДУМЫ МО «БАЯНДАЕВСКИЙ РАЙОН»</w:t>
      </w:r>
    </w:p>
    <w:p w:rsidR="00A642F3" w:rsidRPr="007C3364" w:rsidRDefault="00A642F3" w:rsidP="00C0408F">
      <w:pPr>
        <w:shd w:val="clear" w:color="auto" w:fill="FFFFFF"/>
        <w:contextualSpacing/>
        <w:jc w:val="center"/>
        <w:rPr>
          <w:rFonts w:ascii="Arial" w:hAnsi="Arial" w:cs="Arial"/>
          <w:color w:val="000000"/>
          <w:sz w:val="30"/>
          <w:szCs w:val="30"/>
        </w:rPr>
      </w:pPr>
      <w:r w:rsidRPr="007C3364">
        <w:rPr>
          <w:rFonts w:ascii="Arial" w:hAnsi="Arial" w:cs="Arial"/>
          <w:color w:val="000000"/>
          <w:sz w:val="30"/>
          <w:szCs w:val="30"/>
        </w:rPr>
        <w:t>ЗА 201</w:t>
      </w:r>
      <w:r w:rsidR="00532667" w:rsidRPr="007C3364">
        <w:rPr>
          <w:rFonts w:ascii="Arial" w:hAnsi="Arial" w:cs="Arial"/>
          <w:color w:val="000000"/>
          <w:sz w:val="30"/>
          <w:szCs w:val="30"/>
        </w:rPr>
        <w:t xml:space="preserve">8 </w:t>
      </w:r>
      <w:r w:rsidRPr="007C3364">
        <w:rPr>
          <w:rFonts w:ascii="Arial" w:hAnsi="Arial" w:cs="Arial"/>
          <w:color w:val="000000"/>
          <w:sz w:val="30"/>
          <w:szCs w:val="30"/>
        </w:rPr>
        <w:t>ГОД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1. Формы работы Думы МО «Баяндаевский район»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 соответствии с Федеральным </w:t>
      </w:r>
      <w:r w:rsidRPr="00C0408F">
        <w:rPr>
          <w:rFonts w:ascii="Arial" w:hAnsi="Arial" w:cs="Arial"/>
        </w:rPr>
        <w:t>законом</w:t>
      </w:r>
      <w:r w:rsidRPr="00C0408F">
        <w:rPr>
          <w:rFonts w:ascii="Arial" w:hAnsi="Arial" w:cs="Arial"/>
          <w:color w:val="000000"/>
        </w:rPr>
        <w:t> от 06.10.2003 N 131-ФЗ "Об общих принципах организации местного самоуправления в Российской Федерации", </w:t>
      </w:r>
      <w:r w:rsidRPr="00C0408F">
        <w:rPr>
          <w:rFonts w:ascii="Arial" w:hAnsi="Arial" w:cs="Arial"/>
        </w:rPr>
        <w:t>Уставом</w:t>
      </w:r>
      <w:r w:rsidRPr="00C0408F">
        <w:rPr>
          <w:rFonts w:ascii="Arial" w:hAnsi="Arial" w:cs="Arial"/>
          <w:color w:val="000000"/>
        </w:rPr>
        <w:t> МО «Баяндаевский район» и Регламентом Думы МО «Баяндаевский район» деятельность Думы МО «Баяндаевский район» (далее – Дума района) в отчетном периоде осуществлялась по следующим направлениям: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1) нормотворческая деятельность, в том числе: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разработка проектов решений Думы района;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анализ проектов правовых актов, выносимых на рассмотрение Думы района субъектами правотворческой инициативы (инициаторами), подготовка замечаний, предложений (поправок) по рассматриваемым проектам решений, принятие по ним решений на сессиях Думы района;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разработка проектов законодательных инициатив Думы района, вносимых в Законодательное Собрание Иркутской области;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2) деятельность в формах, установленных Уставом муниципального образования «Баяндаевский район», по осуществлению </w:t>
      </w:r>
      <w:proofErr w:type="gramStart"/>
      <w:r w:rsidRPr="00C0408F">
        <w:rPr>
          <w:rFonts w:ascii="Arial" w:hAnsi="Arial" w:cs="Arial"/>
          <w:color w:val="000000"/>
        </w:rPr>
        <w:t>контроля за</w:t>
      </w:r>
      <w:proofErr w:type="gramEnd"/>
      <w:r w:rsidRPr="00C0408F">
        <w:rPr>
          <w:rFonts w:ascii="Arial" w:hAnsi="Arial" w:cs="Arial"/>
          <w:color w:val="000000"/>
        </w:rPr>
        <w:t xml:space="preserve"> исполнением органами и должностными лицами местного самоуправления полномочий по решению вопросов местного значения;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  <w:proofErr w:type="gramStart"/>
      <w:r w:rsidRPr="00C0408F">
        <w:rPr>
          <w:rFonts w:ascii="Arial" w:hAnsi="Arial" w:cs="Arial"/>
          <w:color w:val="000000"/>
        </w:rPr>
        <w:t>3) взаимодействие с органами государственной власти, мэром МО «Баяндаевский район»  (далее - мэр района) и администрацией МО «Баяндаевский район» (далее - администрация района), Контрольно-счетной палатой МО «Баяндаевский район», совместное планирование нормотворческой деятельности и решение вопросов местного значения; взаимодействие с правоохранительными органами, в том числе с органами прокуратуры, полиции, судебными, налоговыми, и иными органами;</w:t>
      </w:r>
      <w:proofErr w:type="gramEnd"/>
      <w:r w:rsidRPr="00C0408F">
        <w:rPr>
          <w:rFonts w:ascii="Arial" w:hAnsi="Arial" w:cs="Arial"/>
          <w:color w:val="000000"/>
        </w:rPr>
        <w:t xml:space="preserve"> организациями, общественностью;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4) обеспечение доступа к информации о деятельности Думы района в установленном законодательством порядке;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5) работа с избирателями, в том числе приём населения и содействие в решении вопросов местного значения, рассмотрение обращений граждан в установленном законодательством порядке.</w:t>
      </w:r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2. Заседание Думы района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EC0797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 201</w:t>
      </w:r>
      <w:r w:rsidR="00532667">
        <w:rPr>
          <w:rFonts w:ascii="Arial" w:hAnsi="Arial" w:cs="Arial"/>
          <w:color w:val="000000"/>
        </w:rPr>
        <w:t>8</w:t>
      </w:r>
      <w:r w:rsidR="00A642F3" w:rsidRPr="00C0408F">
        <w:rPr>
          <w:rFonts w:ascii="Arial" w:hAnsi="Arial" w:cs="Arial"/>
          <w:color w:val="000000"/>
        </w:rPr>
        <w:t xml:space="preserve"> году проведено </w:t>
      </w:r>
      <w:r w:rsidRPr="00C0408F">
        <w:rPr>
          <w:rFonts w:ascii="Arial" w:hAnsi="Arial" w:cs="Arial"/>
          <w:color w:val="000000"/>
        </w:rPr>
        <w:t>8</w:t>
      </w:r>
      <w:r w:rsidR="00A642F3" w:rsidRPr="00C0408F">
        <w:rPr>
          <w:rFonts w:ascii="Arial" w:hAnsi="Arial" w:cs="Arial"/>
          <w:color w:val="000000"/>
        </w:rPr>
        <w:t xml:space="preserve"> заседаний </w:t>
      </w:r>
      <w:r w:rsidR="00EE0130" w:rsidRPr="00C0408F">
        <w:rPr>
          <w:rFonts w:ascii="Arial" w:hAnsi="Arial" w:cs="Arial"/>
          <w:color w:val="000000"/>
        </w:rPr>
        <w:t xml:space="preserve">Думы, на которых принято </w:t>
      </w:r>
      <w:r w:rsidR="00532667">
        <w:rPr>
          <w:rFonts w:ascii="Arial" w:hAnsi="Arial" w:cs="Arial"/>
          <w:color w:val="000000"/>
        </w:rPr>
        <w:t>64</w:t>
      </w:r>
      <w:r w:rsidR="00EE0130" w:rsidRPr="00C0408F">
        <w:rPr>
          <w:rFonts w:ascii="Arial" w:hAnsi="Arial" w:cs="Arial"/>
          <w:color w:val="000000"/>
        </w:rPr>
        <w:t xml:space="preserve"> решения</w:t>
      </w:r>
      <w:r w:rsidR="00A642F3" w:rsidRPr="00C0408F">
        <w:rPr>
          <w:rFonts w:ascii="Arial" w:hAnsi="Arial" w:cs="Arial"/>
          <w:color w:val="000000"/>
        </w:rPr>
        <w:t>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 разрезе с</w:t>
      </w:r>
      <w:r w:rsidR="0092027F" w:rsidRPr="00C0408F">
        <w:rPr>
          <w:rFonts w:ascii="Arial" w:hAnsi="Arial" w:cs="Arial"/>
          <w:color w:val="000000"/>
        </w:rPr>
        <w:t xml:space="preserve">фер правового регулирования из </w:t>
      </w:r>
      <w:r w:rsidR="00532667">
        <w:rPr>
          <w:rFonts w:ascii="Arial" w:hAnsi="Arial" w:cs="Arial"/>
          <w:color w:val="000000"/>
        </w:rPr>
        <w:t>64</w:t>
      </w:r>
      <w:r w:rsidRPr="00C0408F">
        <w:rPr>
          <w:rFonts w:ascii="Arial" w:hAnsi="Arial" w:cs="Arial"/>
          <w:color w:val="000000"/>
        </w:rPr>
        <w:t xml:space="preserve"> принятых решений:</w:t>
      </w:r>
    </w:p>
    <w:p w:rsidR="00A642F3" w:rsidRPr="00C0408F" w:rsidRDefault="00A95468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1) 37</w:t>
      </w:r>
      <w:r w:rsidR="00A642F3" w:rsidRPr="00C0408F">
        <w:rPr>
          <w:rFonts w:ascii="Arial" w:hAnsi="Arial" w:cs="Arial"/>
          <w:color w:val="000000"/>
        </w:rPr>
        <w:t xml:space="preserve"> нормативных правовых актов: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а) по вопросам бюджетного законодательства - </w:t>
      </w:r>
      <w:r w:rsidR="004B4F8E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решений;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б)</w:t>
      </w:r>
      <w:r w:rsidR="00A95468" w:rsidRPr="00C0408F">
        <w:rPr>
          <w:rFonts w:ascii="Arial" w:hAnsi="Arial" w:cs="Arial"/>
          <w:color w:val="000000"/>
        </w:rPr>
        <w:t xml:space="preserve"> </w:t>
      </w:r>
      <w:r w:rsidRPr="00C0408F">
        <w:rPr>
          <w:rFonts w:ascii="Arial" w:hAnsi="Arial" w:cs="Arial"/>
          <w:color w:val="000000"/>
        </w:rPr>
        <w:t>по вопросам экономической политики и</w:t>
      </w:r>
      <w:r w:rsidR="002F3849" w:rsidRPr="00C0408F">
        <w:rPr>
          <w:rFonts w:ascii="Arial" w:hAnsi="Arial" w:cs="Arial"/>
          <w:color w:val="000000"/>
        </w:rPr>
        <w:t xml:space="preserve"> муниципальной собственности - 1</w:t>
      </w:r>
      <w:r w:rsidR="004B4F8E">
        <w:rPr>
          <w:rFonts w:ascii="Arial" w:hAnsi="Arial" w:cs="Arial"/>
          <w:color w:val="000000"/>
        </w:rPr>
        <w:t>2</w:t>
      </w:r>
      <w:r w:rsidR="002F3849" w:rsidRPr="00C0408F">
        <w:rPr>
          <w:rFonts w:ascii="Arial" w:hAnsi="Arial" w:cs="Arial"/>
          <w:color w:val="000000"/>
        </w:rPr>
        <w:t xml:space="preserve"> решений;</w:t>
      </w:r>
      <w:r w:rsidR="00A95468" w:rsidRPr="00C0408F">
        <w:rPr>
          <w:rFonts w:ascii="Arial" w:hAnsi="Arial" w:cs="Arial"/>
          <w:color w:val="000000"/>
        </w:rPr>
        <w:t xml:space="preserve"> 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в) по</w:t>
      </w:r>
      <w:r w:rsidR="00532667">
        <w:rPr>
          <w:rFonts w:ascii="Arial" w:hAnsi="Arial" w:cs="Arial"/>
          <w:color w:val="000000"/>
        </w:rPr>
        <w:t xml:space="preserve"> вопросам градостроительства - 13</w:t>
      </w:r>
      <w:r w:rsidR="002F3849" w:rsidRPr="00C0408F">
        <w:rPr>
          <w:rFonts w:ascii="Arial" w:hAnsi="Arial" w:cs="Arial"/>
          <w:color w:val="000000"/>
        </w:rPr>
        <w:t xml:space="preserve"> решений</w:t>
      </w:r>
      <w:r w:rsidRPr="00C0408F">
        <w:rPr>
          <w:rFonts w:ascii="Arial" w:hAnsi="Arial" w:cs="Arial"/>
          <w:color w:val="000000"/>
        </w:rPr>
        <w:t>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г) по </w:t>
      </w:r>
      <w:r w:rsidR="002F3849" w:rsidRPr="00C0408F">
        <w:rPr>
          <w:rFonts w:ascii="Arial" w:hAnsi="Arial" w:cs="Arial"/>
          <w:color w:val="000000"/>
        </w:rPr>
        <w:t xml:space="preserve">вопросам социальной политики </w:t>
      </w:r>
      <w:r w:rsidR="004B4F8E">
        <w:rPr>
          <w:rFonts w:ascii="Arial" w:hAnsi="Arial" w:cs="Arial"/>
          <w:color w:val="000000"/>
        </w:rPr>
        <w:t>–</w:t>
      </w:r>
      <w:r w:rsidR="002F3849" w:rsidRPr="00C0408F">
        <w:rPr>
          <w:rFonts w:ascii="Arial" w:hAnsi="Arial" w:cs="Arial"/>
          <w:color w:val="000000"/>
        </w:rPr>
        <w:t xml:space="preserve"> </w:t>
      </w:r>
      <w:r w:rsidR="004B4F8E">
        <w:rPr>
          <w:rFonts w:ascii="Arial" w:hAnsi="Arial" w:cs="Arial"/>
          <w:color w:val="000000"/>
        </w:rPr>
        <w:t>6 решений</w:t>
      </w:r>
      <w:r w:rsidRPr="00C0408F">
        <w:rPr>
          <w:rFonts w:ascii="Arial" w:hAnsi="Arial" w:cs="Arial"/>
          <w:color w:val="000000"/>
        </w:rPr>
        <w:t>;</w:t>
      </w:r>
    </w:p>
    <w:p w:rsidR="00A642F3" w:rsidRPr="00C0408F" w:rsidRDefault="00A95468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2) </w:t>
      </w:r>
      <w:r w:rsidR="004B4F8E">
        <w:rPr>
          <w:rFonts w:ascii="Arial" w:hAnsi="Arial" w:cs="Arial"/>
          <w:color w:val="000000"/>
        </w:rPr>
        <w:t>20</w:t>
      </w:r>
      <w:r w:rsidR="00A642F3" w:rsidRPr="00C0408F">
        <w:rPr>
          <w:rFonts w:ascii="Arial" w:hAnsi="Arial" w:cs="Arial"/>
          <w:color w:val="000000"/>
        </w:rPr>
        <w:t xml:space="preserve"> </w:t>
      </w:r>
      <w:proofErr w:type="gramStart"/>
      <w:r w:rsidR="00A642F3" w:rsidRPr="00C0408F">
        <w:rPr>
          <w:rFonts w:ascii="Arial" w:hAnsi="Arial" w:cs="Arial"/>
          <w:color w:val="000000"/>
        </w:rPr>
        <w:t>правовых</w:t>
      </w:r>
      <w:proofErr w:type="gramEnd"/>
      <w:r w:rsidR="00A642F3" w:rsidRPr="00C0408F">
        <w:rPr>
          <w:rFonts w:ascii="Arial" w:hAnsi="Arial" w:cs="Arial"/>
          <w:color w:val="000000"/>
        </w:rPr>
        <w:t xml:space="preserve"> акта по иным вопросам, не носящим нормативного характера.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lastRenderedPageBreak/>
        <w:t xml:space="preserve">Явка депутатов на заседания Думы района в истекшем году составила </w:t>
      </w:r>
      <w:r w:rsidR="008F6289" w:rsidRPr="00C0408F">
        <w:rPr>
          <w:rFonts w:ascii="Arial" w:hAnsi="Arial" w:cs="Arial"/>
          <w:color w:val="000000"/>
        </w:rPr>
        <w:t>90</w:t>
      </w:r>
      <w:r w:rsidRPr="00C0408F">
        <w:rPr>
          <w:rFonts w:ascii="Arial" w:hAnsi="Arial" w:cs="Arial"/>
          <w:color w:val="000000"/>
        </w:rPr>
        <w:t>%. Переносов и срывов заседаний Думы района из-за неявки депутатов в 201</w:t>
      </w:r>
      <w:r w:rsidR="004B4F8E">
        <w:rPr>
          <w:rFonts w:ascii="Arial" w:hAnsi="Arial" w:cs="Arial"/>
          <w:color w:val="000000"/>
        </w:rPr>
        <w:t>8</w:t>
      </w:r>
      <w:r w:rsidRPr="00C0408F">
        <w:rPr>
          <w:rFonts w:ascii="Arial" w:hAnsi="Arial" w:cs="Arial"/>
          <w:color w:val="000000"/>
        </w:rPr>
        <w:t xml:space="preserve"> году не было.</w:t>
      </w:r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3. Контрольные полномочия Думы района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Результатом совместной конструктивной работы депутатов Думы района и Финансового управления адми</w:t>
      </w:r>
      <w:r w:rsidR="00E630C0" w:rsidRPr="00C0408F">
        <w:rPr>
          <w:rFonts w:ascii="Arial" w:hAnsi="Arial" w:cs="Arial"/>
          <w:color w:val="000000"/>
        </w:rPr>
        <w:t>нистрации района в отчетном 201</w:t>
      </w:r>
      <w:r w:rsidR="008F6F62">
        <w:rPr>
          <w:rFonts w:ascii="Arial" w:hAnsi="Arial" w:cs="Arial"/>
          <w:color w:val="000000"/>
        </w:rPr>
        <w:t>8</w:t>
      </w:r>
      <w:r w:rsidRPr="00C0408F">
        <w:rPr>
          <w:rFonts w:ascii="Arial" w:hAnsi="Arial" w:cs="Arial"/>
          <w:color w:val="000000"/>
        </w:rPr>
        <w:t xml:space="preserve"> году, стало своевременное внесение, рассмотрение и принятие решения о бюджете муниципального района на 201</w:t>
      </w:r>
      <w:r w:rsidR="008F6F62">
        <w:rPr>
          <w:rFonts w:ascii="Arial" w:hAnsi="Arial" w:cs="Arial"/>
          <w:color w:val="000000"/>
        </w:rPr>
        <w:t>8</w:t>
      </w:r>
      <w:r w:rsidRPr="00C0408F">
        <w:rPr>
          <w:rFonts w:ascii="Arial" w:hAnsi="Arial" w:cs="Arial"/>
          <w:color w:val="000000"/>
        </w:rPr>
        <w:t xml:space="preserve"> год.</w:t>
      </w:r>
    </w:p>
    <w:p w:rsidR="00A642F3" w:rsidRPr="00C0408F" w:rsidRDefault="00A733D8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  <w:proofErr w:type="gramStart"/>
      <w:r w:rsidRPr="00C0408F">
        <w:rPr>
          <w:rFonts w:ascii="Arial" w:hAnsi="Arial" w:cs="Arial"/>
          <w:color w:val="000000"/>
        </w:rPr>
        <w:t>Бюджет на 201</w:t>
      </w:r>
      <w:r w:rsidR="008F6F62">
        <w:rPr>
          <w:rFonts w:ascii="Arial" w:hAnsi="Arial" w:cs="Arial"/>
          <w:color w:val="000000"/>
        </w:rPr>
        <w:t>8</w:t>
      </w:r>
      <w:r w:rsidR="00A642F3" w:rsidRPr="00C0408F">
        <w:rPr>
          <w:rFonts w:ascii="Arial" w:hAnsi="Arial" w:cs="Arial"/>
          <w:color w:val="000000"/>
        </w:rPr>
        <w:t xml:space="preserve"> был утвержден Решением</w:t>
      </w:r>
      <w:r w:rsidRPr="00C0408F">
        <w:rPr>
          <w:rFonts w:ascii="Arial" w:hAnsi="Arial" w:cs="Arial"/>
          <w:color w:val="000000"/>
        </w:rPr>
        <w:t xml:space="preserve"> Думы Баяндаевского района от 2</w:t>
      </w:r>
      <w:r w:rsidR="008F6F62">
        <w:rPr>
          <w:rFonts w:ascii="Arial" w:hAnsi="Arial" w:cs="Arial"/>
          <w:color w:val="000000"/>
        </w:rPr>
        <w:t>0</w:t>
      </w:r>
      <w:r w:rsidRPr="00C0408F">
        <w:rPr>
          <w:rFonts w:ascii="Arial" w:hAnsi="Arial" w:cs="Arial"/>
          <w:color w:val="000000"/>
        </w:rPr>
        <w:t>.12.201</w:t>
      </w:r>
      <w:r w:rsidR="008F6F62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года № </w:t>
      </w:r>
      <w:r w:rsidR="008F6F62">
        <w:rPr>
          <w:rFonts w:ascii="Arial" w:hAnsi="Arial" w:cs="Arial"/>
          <w:color w:val="000000"/>
        </w:rPr>
        <w:t>25/3</w:t>
      </w:r>
      <w:r w:rsidR="00A642F3" w:rsidRPr="00C0408F">
        <w:rPr>
          <w:rFonts w:ascii="Arial" w:hAnsi="Arial" w:cs="Arial"/>
          <w:color w:val="000000"/>
        </w:rPr>
        <w:t xml:space="preserve"> с общим объемом  доходов  бюджета в сумме  </w:t>
      </w:r>
      <w:r w:rsidR="008F6F62">
        <w:rPr>
          <w:sz w:val="28"/>
          <w:szCs w:val="28"/>
        </w:rPr>
        <w:t>669129,9</w:t>
      </w:r>
      <w:r w:rsidR="008F6F62" w:rsidRPr="00AC5017">
        <w:rPr>
          <w:sz w:val="28"/>
          <w:szCs w:val="28"/>
        </w:rPr>
        <w:t xml:space="preserve"> </w:t>
      </w:r>
      <w:r w:rsidR="00A642F3" w:rsidRPr="00C0408F">
        <w:rPr>
          <w:rFonts w:ascii="Arial" w:hAnsi="Arial" w:cs="Arial"/>
          <w:color w:val="000000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  </w:t>
      </w:r>
      <w:r w:rsidR="008F6F62">
        <w:rPr>
          <w:sz w:val="28"/>
          <w:szCs w:val="28"/>
        </w:rPr>
        <w:t xml:space="preserve">552762,2 </w:t>
      </w:r>
      <w:r w:rsidR="00A642F3" w:rsidRPr="00C0408F">
        <w:rPr>
          <w:rFonts w:ascii="Arial" w:hAnsi="Arial" w:cs="Arial"/>
          <w:color w:val="000000"/>
        </w:rPr>
        <w:t xml:space="preserve">тыс. рублей; общий объем расходов бюджета в сумме  </w:t>
      </w:r>
      <w:r w:rsidR="008F6F62">
        <w:rPr>
          <w:sz w:val="28"/>
          <w:szCs w:val="28"/>
        </w:rPr>
        <w:t>583980,6</w:t>
      </w:r>
      <w:r w:rsidR="008F6F62" w:rsidRPr="00AC5017">
        <w:rPr>
          <w:sz w:val="28"/>
          <w:szCs w:val="28"/>
        </w:rPr>
        <w:t xml:space="preserve"> </w:t>
      </w:r>
      <w:r w:rsidR="00A642F3" w:rsidRPr="00C0408F">
        <w:rPr>
          <w:rFonts w:ascii="Arial" w:hAnsi="Arial" w:cs="Arial"/>
          <w:color w:val="000000"/>
        </w:rPr>
        <w:t>тыс. рублей;</w:t>
      </w:r>
      <w:proofErr w:type="gramEnd"/>
      <w:r w:rsidR="00A642F3" w:rsidRPr="00C0408F">
        <w:rPr>
          <w:rFonts w:ascii="Arial" w:hAnsi="Arial" w:cs="Arial"/>
          <w:color w:val="000000"/>
        </w:rPr>
        <w:t xml:space="preserve"> размер дефицита бюджета в сумме </w:t>
      </w:r>
      <w:r w:rsidR="008F6F62">
        <w:rPr>
          <w:sz w:val="28"/>
          <w:szCs w:val="28"/>
        </w:rPr>
        <w:t>1486,6</w:t>
      </w:r>
      <w:r w:rsidR="00A642F3" w:rsidRPr="00C0408F">
        <w:rPr>
          <w:rFonts w:ascii="Arial" w:hAnsi="Arial" w:cs="Arial"/>
          <w:color w:val="000000"/>
        </w:rPr>
        <w:t>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43667A" w:rsidRPr="0043667A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В течение 201</w:t>
      </w:r>
      <w:r w:rsidR="008F6F62">
        <w:rPr>
          <w:rFonts w:ascii="Arial" w:hAnsi="Arial" w:cs="Arial"/>
          <w:color w:val="000000"/>
        </w:rPr>
        <w:t>8</w:t>
      </w:r>
      <w:r w:rsidRPr="00C0408F">
        <w:rPr>
          <w:rFonts w:ascii="Arial" w:hAnsi="Arial" w:cs="Arial"/>
          <w:color w:val="000000"/>
        </w:rPr>
        <w:t xml:space="preserve"> года на заседаниях Ду</w:t>
      </w:r>
      <w:r w:rsidR="00A733D8" w:rsidRPr="00C0408F">
        <w:rPr>
          <w:rFonts w:ascii="Arial" w:hAnsi="Arial" w:cs="Arial"/>
          <w:color w:val="000000"/>
        </w:rPr>
        <w:t xml:space="preserve">мы после детального обсуждения </w:t>
      </w:r>
      <w:r w:rsidR="008F6F62">
        <w:rPr>
          <w:rFonts w:ascii="Arial" w:hAnsi="Arial" w:cs="Arial"/>
          <w:color w:val="000000"/>
        </w:rPr>
        <w:t>4</w:t>
      </w:r>
      <w:r w:rsidRPr="00C0408F">
        <w:rPr>
          <w:rFonts w:ascii="Arial" w:hAnsi="Arial" w:cs="Arial"/>
          <w:color w:val="000000"/>
        </w:rPr>
        <w:t xml:space="preserve"> раз</w:t>
      </w:r>
      <w:r w:rsidR="008F6F62">
        <w:rPr>
          <w:rFonts w:ascii="Arial" w:hAnsi="Arial" w:cs="Arial"/>
          <w:color w:val="000000"/>
        </w:rPr>
        <w:t>а</w:t>
      </w:r>
      <w:r w:rsidRPr="00C0408F">
        <w:rPr>
          <w:rFonts w:ascii="Arial" w:hAnsi="Arial" w:cs="Arial"/>
          <w:color w:val="000000"/>
        </w:rPr>
        <w:t xml:space="preserve"> вносились изменения в бюджет муниципального района. По итогам внесенных изменений исполнение в бюджет муниципального образования «Баяндаевский район</w:t>
      </w:r>
      <w:r w:rsidRPr="0043667A">
        <w:rPr>
          <w:rFonts w:ascii="Arial" w:hAnsi="Arial" w:cs="Arial"/>
          <w:color w:val="000000"/>
        </w:rPr>
        <w:t>» на 201</w:t>
      </w:r>
      <w:r w:rsidR="008F6F62" w:rsidRPr="0043667A">
        <w:rPr>
          <w:rFonts w:ascii="Arial" w:hAnsi="Arial" w:cs="Arial"/>
          <w:color w:val="000000"/>
        </w:rPr>
        <w:t>8</w:t>
      </w:r>
      <w:r w:rsidRPr="0043667A">
        <w:rPr>
          <w:rFonts w:ascii="Arial" w:hAnsi="Arial" w:cs="Arial"/>
          <w:color w:val="000000"/>
        </w:rPr>
        <w:t xml:space="preserve"> год по расходам в сумме </w:t>
      </w:r>
      <w:r w:rsidR="0043667A" w:rsidRPr="0043667A">
        <w:rPr>
          <w:rFonts w:ascii="Arial" w:hAnsi="Arial" w:cs="Arial"/>
          <w:color w:val="000000"/>
        </w:rPr>
        <w:t>1061454,8</w:t>
      </w:r>
      <w:r w:rsidR="00992E16" w:rsidRPr="0043667A">
        <w:rPr>
          <w:rFonts w:ascii="Arial" w:hAnsi="Arial" w:cs="Arial"/>
          <w:color w:val="000000"/>
        </w:rPr>
        <w:t xml:space="preserve"> </w:t>
      </w:r>
      <w:r w:rsidRPr="0043667A">
        <w:rPr>
          <w:rFonts w:ascii="Arial" w:hAnsi="Arial" w:cs="Arial"/>
          <w:color w:val="000000"/>
        </w:rPr>
        <w:t>тыс</w:t>
      </w:r>
      <w:proofErr w:type="gramStart"/>
      <w:r w:rsidRPr="0043667A">
        <w:rPr>
          <w:rFonts w:ascii="Arial" w:hAnsi="Arial" w:cs="Arial"/>
          <w:color w:val="000000"/>
        </w:rPr>
        <w:t>.р</w:t>
      </w:r>
      <w:proofErr w:type="gramEnd"/>
      <w:r w:rsidRPr="0043667A">
        <w:rPr>
          <w:rFonts w:ascii="Arial" w:hAnsi="Arial" w:cs="Arial"/>
          <w:color w:val="000000"/>
        </w:rPr>
        <w:t xml:space="preserve">ублей и по доходам  </w:t>
      </w:r>
      <w:r w:rsidR="0043667A" w:rsidRPr="0043667A">
        <w:rPr>
          <w:rFonts w:ascii="Arial" w:hAnsi="Arial" w:cs="Arial"/>
          <w:sz w:val="28"/>
          <w:szCs w:val="28"/>
        </w:rPr>
        <w:t xml:space="preserve">1061075,7 </w:t>
      </w:r>
      <w:r w:rsidRPr="0043667A">
        <w:rPr>
          <w:rFonts w:ascii="Arial" w:hAnsi="Arial" w:cs="Arial"/>
          <w:color w:val="000000"/>
        </w:rPr>
        <w:t>тыс.рублей, с превы</w:t>
      </w:r>
      <w:r w:rsidR="00992E16" w:rsidRPr="0043667A">
        <w:rPr>
          <w:rFonts w:ascii="Arial" w:hAnsi="Arial" w:cs="Arial"/>
          <w:color w:val="000000"/>
        </w:rPr>
        <w:t xml:space="preserve">шением расходов над доходами </w:t>
      </w:r>
      <w:r w:rsidR="0043667A" w:rsidRPr="0043667A">
        <w:rPr>
          <w:rFonts w:ascii="Arial" w:hAnsi="Arial" w:cs="Arial"/>
          <w:color w:val="000000"/>
        </w:rPr>
        <w:t>1</w:t>
      </w:r>
      <w:r w:rsidR="00992E16" w:rsidRPr="0043667A">
        <w:rPr>
          <w:rFonts w:ascii="Arial" w:hAnsi="Arial" w:cs="Arial"/>
          <w:color w:val="000000"/>
        </w:rPr>
        <w:t>,0</w:t>
      </w:r>
      <w:r w:rsidRPr="0043667A">
        <w:rPr>
          <w:rFonts w:ascii="Arial" w:hAnsi="Arial" w:cs="Arial"/>
          <w:color w:val="000000"/>
        </w:rPr>
        <w:t xml:space="preserve">% или в сумме </w:t>
      </w:r>
      <w:r w:rsidR="0043667A" w:rsidRPr="0043667A">
        <w:rPr>
          <w:rFonts w:ascii="Arial" w:hAnsi="Arial" w:cs="Arial"/>
          <w:sz w:val="28"/>
          <w:szCs w:val="28"/>
        </w:rPr>
        <w:t>379,1</w:t>
      </w:r>
      <w:r w:rsidRPr="0043667A">
        <w:rPr>
          <w:rFonts w:ascii="Arial" w:hAnsi="Arial" w:cs="Arial"/>
          <w:color w:val="000000"/>
        </w:rPr>
        <w:t>тыс.рублей от объема собственных доходов бюджета муниципального образования «Баяндаевский район»  без учета финансовой помощи из бюджета Иркутской области и поступлений налоговых доходов по дополнительным нормативам</w:t>
      </w:r>
    </w:p>
    <w:p w:rsidR="00A642F3" w:rsidRPr="00C0408F" w:rsidRDefault="00A733D8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3667A">
        <w:rPr>
          <w:rFonts w:ascii="Arial" w:hAnsi="Arial" w:cs="Arial"/>
          <w:color w:val="000000"/>
        </w:rPr>
        <w:t>  </w:t>
      </w:r>
      <w:r w:rsidR="00A642F3" w:rsidRPr="0043667A">
        <w:rPr>
          <w:rFonts w:ascii="Arial" w:hAnsi="Arial" w:cs="Arial"/>
          <w:color w:val="000000"/>
        </w:rPr>
        <w:t>В соответствии со статьей</w:t>
      </w:r>
      <w:r w:rsidRPr="00C0408F">
        <w:rPr>
          <w:rFonts w:ascii="Arial" w:hAnsi="Arial" w:cs="Arial"/>
          <w:color w:val="000000"/>
        </w:rPr>
        <w:t xml:space="preserve">  </w:t>
      </w:r>
      <w:r w:rsidR="00A642F3" w:rsidRPr="00C0408F">
        <w:rPr>
          <w:rFonts w:ascii="Arial" w:hAnsi="Arial" w:cs="Arial"/>
          <w:color w:val="000000"/>
        </w:rPr>
        <w:t xml:space="preserve">29 Устава муниципального образования «Баяндаевский район» Дума района самостоятельно и через Контрольно-счетную палату МО «Баяндаевский район» осуществляла контроль </w:t>
      </w:r>
      <w:proofErr w:type="gramStart"/>
      <w:r w:rsidR="00A642F3" w:rsidRPr="00C0408F">
        <w:rPr>
          <w:rFonts w:ascii="Arial" w:hAnsi="Arial" w:cs="Arial"/>
          <w:color w:val="000000"/>
        </w:rPr>
        <w:t>за</w:t>
      </w:r>
      <w:proofErr w:type="gramEnd"/>
      <w:r w:rsidR="00A642F3" w:rsidRPr="00C0408F">
        <w:rPr>
          <w:rFonts w:ascii="Arial" w:hAnsi="Arial" w:cs="Arial"/>
          <w:color w:val="000000"/>
        </w:rPr>
        <w:t>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исполнением принятых правовых актов;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исполнением бюджета МО «Баяндаевский район», соблюдением бюджетного процесса;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выполнением муниципальных программ и планов социально-экономического развития муниципального района;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порядком управления и распоряжения объектами муниципальной собственности.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В течение года на сессиях Думы района и на заседаниях постоянных комитетов Думы регулярно заслушивалась информация по наиболее важным и актуальным вопросам, в том числе: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Межмуниципального отдела МВД России «</w:t>
      </w:r>
      <w:proofErr w:type="spellStart"/>
      <w:r w:rsidRPr="00C0408F">
        <w:rPr>
          <w:rFonts w:ascii="Arial" w:hAnsi="Arial" w:cs="Arial"/>
          <w:color w:val="000000"/>
        </w:rPr>
        <w:t>Эхирит-Булагатский</w:t>
      </w:r>
      <w:proofErr w:type="spellEnd"/>
      <w:r w:rsidRPr="00C0408F">
        <w:rPr>
          <w:rFonts w:ascii="Arial" w:hAnsi="Arial" w:cs="Arial"/>
          <w:color w:val="000000"/>
        </w:rPr>
        <w:t>» – о результатах оперативно-служебной деятельности за 201</w:t>
      </w:r>
      <w:r w:rsidR="008F6F62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Мэра МО «Баяндаевский район» - Об итогах социально-экономического развития МО «Баяндаевский район» за 201</w:t>
      </w:r>
      <w:r w:rsidR="008F6F62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</w:t>
      </w:r>
      <w:proofErr w:type="gramStart"/>
      <w:r w:rsidRPr="00C0408F">
        <w:rPr>
          <w:rFonts w:ascii="Arial" w:hAnsi="Arial" w:cs="Arial"/>
          <w:color w:val="000000"/>
        </w:rPr>
        <w:t xml:space="preserve"> </w:t>
      </w:r>
      <w:r w:rsidR="00984E87" w:rsidRPr="00C0408F">
        <w:rPr>
          <w:rFonts w:ascii="Arial" w:hAnsi="Arial" w:cs="Arial"/>
          <w:color w:val="000000"/>
        </w:rPr>
        <w:t>.</w:t>
      </w:r>
      <w:proofErr w:type="gramEnd"/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Председателя Думы МО «Баяндаевский район» - О деятельности Думы</w:t>
      </w:r>
      <w:r w:rsidR="00984E87" w:rsidRPr="00C0408F">
        <w:rPr>
          <w:rFonts w:ascii="Arial" w:hAnsi="Arial" w:cs="Arial"/>
          <w:color w:val="000000"/>
        </w:rPr>
        <w:t xml:space="preserve"> МО «Баяндаевский район» за 201</w:t>
      </w:r>
      <w:r w:rsidR="008F6F62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Контрольно-счетной палаты МО «Баяндаевский район» - заключение по исполнению Бюджета</w:t>
      </w:r>
      <w:r w:rsidR="00984E87" w:rsidRPr="00C0408F">
        <w:rPr>
          <w:rFonts w:ascii="Arial" w:hAnsi="Arial" w:cs="Arial"/>
          <w:color w:val="000000"/>
        </w:rPr>
        <w:t xml:space="preserve"> МО «Баяндаевский район» за 201</w:t>
      </w:r>
      <w:r w:rsidR="008F6F62">
        <w:rPr>
          <w:rFonts w:ascii="Arial" w:hAnsi="Arial" w:cs="Arial"/>
          <w:color w:val="000000"/>
        </w:rPr>
        <w:t>7</w:t>
      </w:r>
      <w:r w:rsidR="00984E87" w:rsidRPr="00C0408F">
        <w:rPr>
          <w:rFonts w:ascii="Arial" w:hAnsi="Arial" w:cs="Arial"/>
          <w:color w:val="000000"/>
        </w:rPr>
        <w:t xml:space="preserve"> </w:t>
      </w:r>
      <w:r w:rsidRPr="00C0408F">
        <w:rPr>
          <w:rFonts w:ascii="Arial" w:hAnsi="Arial" w:cs="Arial"/>
          <w:color w:val="000000"/>
        </w:rPr>
        <w:t xml:space="preserve"> год, отчет о работе Контрольно-счетной палаты</w:t>
      </w:r>
      <w:r w:rsidR="00984E87" w:rsidRPr="00C0408F">
        <w:rPr>
          <w:rFonts w:ascii="Arial" w:hAnsi="Arial" w:cs="Arial"/>
          <w:color w:val="000000"/>
        </w:rPr>
        <w:t xml:space="preserve"> МО «Баяндаевский район» за 201</w:t>
      </w:r>
      <w:r w:rsidR="008F6F62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год.</w:t>
      </w:r>
    </w:p>
    <w:p w:rsidR="00A642F3" w:rsidRPr="00C0408F" w:rsidRDefault="003D564E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</w:t>
      </w:r>
      <w:r w:rsidR="00A642F3" w:rsidRPr="00C0408F">
        <w:rPr>
          <w:rFonts w:ascii="Arial" w:hAnsi="Arial" w:cs="Arial"/>
          <w:color w:val="000000"/>
        </w:rPr>
        <w:t>В отчетном году в Думе района были рассмотрены следующие представленные Контрольно-счетной палатой района материалы по результатам экспертно-аналитической и контрольно-проверочной работы: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lastRenderedPageBreak/>
        <w:t>         1) аудиторские заключения: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по экспертизе решения «Об исполнении бюджета</w:t>
      </w:r>
      <w:r w:rsidR="003D564E" w:rsidRPr="00C0408F">
        <w:rPr>
          <w:rFonts w:ascii="Arial" w:hAnsi="Arial" w:cs="Arial"/>
          <w:color w:val="000000"/>
        </w:rPr>
        <w:t xml:space="preserve"> МО «Баяндаевский район» за 201</w:t>
      </w:r>
      <w:r w:rsidR="0043667A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год»;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по экспертизе проекта решения «О</w:t>
      </w:r>
      <w:r w:rsidR="003D564E" w:rsidRPr="00C0408F">
        <w:rPr>
          <w:rFonts w:ascii="Arial" w:hAnsi="Arial" w:cs="Arial"/>
          <w:color w:val="000000"/>
        </w:rPr>
        <w:t>б утверждении бюджета на 201</w:t>
      </w:r>
      <w:r w:rsidR="0043667A">
        <w:rPr>
          <w:rFonts w:ascii="Arial" w:hAnsi="Arial" w:cs="Arial"/>
          <w:color w:val="000000"/>
        </w:rPr>
        <w:t>9</w:t>
      </w:r>
      <w:r w:rsidR="003D564E" w:rsidRPr="00C0408F">
        <w:rPr>
          <w:rFonts w:ascii="Arial" w:hAnsi="Arial" w:cs="Arial"/>
          <w:color w:val="000000"/>
        </w:rPr>
        <w:t xml:space="preserve"> год и </w:t>
      </w:r>
      <w:r w:rsidR="0043667A">
        <w:rPr>
          <w:rFonts w:ascii="Arial" w:hAnsi="Arial" w:cs="Arial"/>
          <w:color w:val="000000"/>
        </w:rPr>
        <w:t xml:space="preserve"> плановый период 2020 и 2021</w:t>
      </w:r>
      <w:r w:rsidRPr="00C0408F">
        <w:rPr>
          <w:rFonts w:ascii="Arial" w:hAnsi="Arial" w:cs="Arial"/>
          <w:color w:val="000000"/>
        </w:rPr>
        <w:t xml:space="preserve"> годов»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2) информация об объеме проверенных бюджетных средств.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       Во исполнение законодательства по противодействию коррупции в отчетном периоде проводились следующие мероприятия по противодействию коррупции: проведение антикоррупционной экспертизы нормативных правовых актов и их проектов, осуществление контрольных полномочий Думы района, разработка необходимых муниципальных правовых актов, соблюдение законодательства в сфере муниципальной службы.</w:t>
      </w:r>
    </w:p>
    <w:p w:rsidR="00A642F3" w:rsidRPr="00C0408F" w:rsidRDefault="003D564E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</w:t>
      </w:r>
      <w:proofErr w:type="gramStart"/>
      <w:r w:rsidR="00A642F3" w:rsidRPr="00C0408F">
        <w:rPr>
          <w:rFonts w:ascii="Arial" w:hAnsi="Arial" w:cs="Arial"/>
          <w:color w:val="000000"/>
        </w:rPr>
        <w:t xml:space="preserve">До поступления проектов решений в Думу района, юристами проведены правовая, в том числе </w:t>
      </w:r>
      <w:proofErr w:type="spellStart"/>
      <w:r w:rsidR="00A642F3" w:rsidRPr="00C0408F">
        <w:rPr>
          <w:rFonts w:ascii="Arial" w:hAnsi="Arial" w:cs="Arial"/>
          <w:color w:val="000000"/>
        </w:rPr>
        <w:t>антикоррупционная</w:t>
      </w:r>
      <w:proofErr w:type="spellEnd"/>
      <w:r w:rsidR="00A642F3" w:rsidRPr="00C0408F">
        <w:rPr>
          <w:rFonts w:ascii="Arial" w:hAnsi="Arial" w:cs="Arial"/>
          <w:color w:val="000000"/>
        </w:rPr>
        <w:t>,</w:t>
      </w:r>
      <w:r w:rsidRPr="00C0408F">
        <w:rPr>
          <w:rFonts w:ascii="Arial" w:hAnsi="Arial" w:cs="Arial"/>
          <w:color w:val="000000"/>
        </w:rPr>
        <w:t xml:space="preserve"> и лингвистическая экспертизы </w:t>
      </w:r>
      <w:r w:rsidR="0043667A">
        <w:rPr>
          <w:rFonts w:ascii="Arial" w:hAnsi="Arial" w:cs="Arial"/>
          <w:color w:val="000000"/>
        </w:rPr>
        <w:t>64</w:t>
      </w:r>
      <w:r w:rsidR="00A642F3" w:rsidRPr="00C0408F">
        <w:rPr>
          <w:rFonts w:ascii="Arial" w:hAnsi="Arial" w:cs="Arial"/>
          <w:color w:val="000000"/>
        </w:rPr>
        <w:t xml:space="preserve"> проектов решений Думы, выявлено коррупционных факторов в </w:t>
      </w:r>
      <w:r w:rsidR="0043667A">
        <w:rPr>
          <w:rFonts w:ascii="Arial" w:hAnsi="Arial" w:cs="Arial"/>
          <w:color w:val="000000"/>
        </w:rPr>
        <w:t>8</w:t>
      </w:r>
      <w:r w:rsidR="00A642F3" w:rsidRPr="00C0408F">
        <w:rPr>
          <w:rFonts w:ascii="Arial" w:hAnsi="Arial" w:cs="Arial"/>
          <w:color w:val="000000"/>
        </w:rPr>
        <w:t xml:space="preserve"> проектах, все коррупциогенные факторы устранены до направления проектов решений на рассмотрение Думы района; проведена </w:t>
      </w:r>
      <w:proofErr w:type="spellStart"/>
      <w:r w:rsidR="00A642F3" w:rsidRPr="00C0408F">
        <w:rPr>
          <w:rFonts w:ascii="Arial" w:hAnsi="Arial" w:cs="Arial"/>
          <w:color w:val="000000"/>
        </w:rPr>
        <w:t>антикоррупционная</w:t>
      </w:r>
      <w:proofErr w:type="spellEnd"/>
      <w:r w:rsidR="00A642F3" w:rsidRPr="00C0408F">
        <w:rPr>
          <w:rFonts w:ascii="Arial" w:hAnsi="Arial" w:cs="Arial"/>
          <w:color w:val="000000"/>
        </w:rPr>
        <w:t xml:space="preserve"> экспертиза </w:t>
      </w:r>
      <w:r w:rsidR="0043667A">
        <w:rPr>
          <w:rFonts w:ascii="Arial" w:hAnsi="Arial" w:cs="Arial"/>
          <w:color w:val="000000"/>
        </w:rPr>
        <w:t xml:space="preserve">12 </w:t>
      </w:r>
      <w:r w:rsidR="00A642F3" w:rsidRPr="00C0408F">
        <w:rPr>
          <w:rFonts w:ascii="Arial" w:hAnsi="Arial" w:cs="Arial"/>
          <w:color w:val="000000"/>
        </w:rPr>
        <w:t>действующих правовых актов Думы, коррупционных факторов в действующих правовых актах не выявлено.</w:t>
      </w:r>
      <w:proofErr w:type="gramEnd"/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4. Депутатские слушания,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постоянные депутатские комиссии Думы района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Для предварительного обсуждения вопросов, выносимых на рассмотрение заседания Думы района, выявления и согласования мнений депутатов по указанным вопросам проводились депутатские слушания и заседания постоянных депутатских комиссий.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За </w:t>
      </w:r>
      <w:r w:rsidR="008A184F" w:rsidRPr="00C0408F">
        <w:rPr>
          <w:rFonts w:ascii="Arial" w:hAnsi="Arial" w:cs="Arial"/>
          <w:color w:val="000000"/>
        </w:rPr>
        <w:t>отчетный период было проведено 4</w:t>
      </w:r>
      <w:r w:rsidRPr="00C0408F">
        <w:rPr>
          <w:rFonts w:ascii="Arial" w:hAnsi="Arial" w:cs="Arial"/>
          <w:color w:val="000000"/>
        </w:rPr>
        <w:t xml:space="preserve"> депутатских слушания, на котор</w:t>
      </w:r>
      <w:r w:rsidR="008A184F" w:rsidRPr="00C0408F">
        <w:rPr>
          <w:rFonts w:ascii="Arial" w:hAnsi="Arial" w:cs="Arial"/>
          <w:color w:val="000000"/>
        </w:rPr>
        <w:t xml:space="preserve">ых предварительно проработано </w:t>
      </w:r>
      <w:r w:rsidR="0043667A">
        <w:rPr>
          <w:rFonts w:ascii="Arial" w:hAnsi="Arial" w:cs="Arial"/>
          <w:color w:val="000000"/>
        </w:rPr>
        <w:t>8</w:t>
      </w:r>
      <w:r w:rsidRPr="00C0408F">
        <w:rPr>
          <w:rFonts w:ascii="Arial" w:hAnsi="Arial" w:cs="Arial"/>
          <w:color w:val="000000"/>
        </w:rPr>
        <w:t xml:space="preserve"> вопросов, внесенных в дальнейшем на рассмотрение в Думу района. Переносов и срывов депутатских слушан</w:t>
      </w:r>
      <w:r w:rsidR="008A184F" w:rsidRPr="00C0408F">
        <w:rPr>
          <w:rFonts w:ascii="Arial" w:hAnsi="Arial" w:cs="Arial"/>
          <w:color w:val="000000"/>
        </w:rPr>
        <w:t>ий из-за неявки депутатов в 201</w:t>
      </w:r>
      <w:r w:rsidR="0043667A">
        <w:rPr>
          <w:rFonts w:ascii="Arial" w:hAnsi="Arial" w:cs="Arial"/>
          <w:color w:val="000000"/>
        </w:rPr>
        <w:t>8</w:t>
      </w:r>
      <w:r w:rsidR="008A184F" w:rsidRPr="00C0408F">
        <w:rPr>
          <w:rFonts w:ascii="Arial" w:hAnsi="Arial" w:cs="Arial"/>
          <w:color w:val="000000"/>
        </w:rPr>
        <w:t xml:space="preserve"> </w:t>
      </w:r>
      <w:r w:rsidRPr="00C0408F">
        <w:rPr>
          <w:rFonts w:ascii="Arial" w:hAnsi="Arial" w:cs="Arial"/>
          <w:color w:val="000000"/>
        </w:rPr>
        <w:t>году не было.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В Думе созданы 4 </w:t>
      </w:r>
      <w:proofErr w:type="gramStart"/>
      <w:r w:rsidRPr="00C0408F">
        <w:rPr>
          <w:rFonts w:ascii="Arial" w:hAnsi="Arial" w:cs="Arial"/>
          <w:color w:val="000000"/>
        </w:rPr>
        <w:t>постоянных</w:t>
      </w:r>
      <w:proofErr w:type="gramEnd"/>
      <w:r w:rsidRPr="00C0408F">
        <w:rPr>
          <w:rFonts w:ascii="Arial" w:hAnsi="Arial" w:cs="Arial"/>
          <w:color w:val="000000"/>
        </w:rPr>
        <w:t xml:space="preserve"> депутатских комиссии.</w:t>
      </w:r>
      <w:r w:rsidR="008A184F" w:rsidRPr="00C0408F">
        <w:rPr>
          <w:rFonts w:ascii="Arial" w:hAnsi="Arial" w:cs="Arial"/>
          <w:color w:val="000000"/>
        </w:rPr>
        <w:t xml:space="preserve"> За отчетный период проведено </w:t>
      </w:r>
      <w:r w:rsidRPr="00C0408F">
        <w:rPr>
          <w:rFonts w:ascii="Arial" w:hAnsi="Arial" w:cs="Arial"/>
          <w:color w:val="000000"/>
        </w:rPr>
        <w:t>заседаний постоянных депутатских комиссий.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Постоянную комиссию по бюджету,  ценообразованию и экономической политике возглавляет депутат от 7 избирательного округа В.В. </w:t>
      </w:r>
      <w:proofErr w:type="gramStart"/>
      <w:r w:rsidRPr="00C0408F">
        <w:rPr>
          <w:rFonts w:ascii="Arial" w:hAnsi="Arial" w:cs="Arial"/>
          <w:color w:val="000000"/>
        </w:rPr>
        <w:t>Самодуров</w:t>
      </w:r>
      <w:proofErr w:type="gramEnd"/>
      <w:r w:rsidRPr="00C0408F">
        <w:rPr>
          <w:rFonts w:ascii="Arial" w:hAnsi="Arial" w:cs="Arial"/>
          <w:color w:val="000000"/>
        </w:rPr>
        <w:t xml:space="preserve">. </w:t>
      </w:r>
      <w:r w:rsidR="008F6289" w:rsidRPr="00C0408F">
        <w:rPr>
          <w:rFonts w:ascii="Arial" w:hAnsi="Arial" w:cs="Arial"/>
          <w:color w:val="000000"/>
        </w:rPr>
        <w:t>В состав комиссии входит 3</w:t>
      </w:r>
      <w:r w:rsidRPr="00C0408F">
        <w:rPr>
          <w:rFonts w:ascii="Arial" w:hAnsi="Arial" w:cs="Arial"/>
          <w:color w:val="000000"/>
        </w:rPr>
        <w:t xml:space="preserve"> депутат</w:t>
      </w:r>
      <w:r w:rsidR="008F6289" w:rsidRPr="00C0408F">
        <w:rPr>
          <w:rFonts w:ascii="Arial" w:hAnsi="Arial" w:cs="Arial"/>
          <w:color w:val="000000"/>
        </w:rPr>
        <w:t>а</w:t>
      </w:r>
      <w:r w:rsidRPr="00C0408F">
        <w:rPr>
          <w:rFonts w:ascii="Arial" w:hAnsi="Arial" w:cs="Arial"/>
          <w:color w:val="000000"/>
        </w:rPr>
        <w:t xml:space="preserve">. В отчетном периоде комиссией проведено </w:t>
      </w:r>
      <w:r w:rsidR="008F6289" w:rsidRPr="00C0408F">
        <w:rPr>
          <w:rFonts w:ascii="Arial" w:hAnsi="Arial" w:cs="Arial"/>
          <w:color w:val="000000"/>
        </w:rPr>
        <w:t>3</w:t>
      </w:r>
      <w:r w:rsidRPr="00C0408F">
        <w:rPr>
          <w:rFonts w:ascii="Arial" w:hAnsi="Arial" w:cs="Arial"/>
          <w:color w:val="000000"/>
        </w:rPr>
        <w:t xml:space="preserve"> зас</w:t>
      </w:r>
      <w:r w:rsidR="008F6289" w:rsidRPr="00C0408F">
        <w:rPr>
          <w:rFonts w:ascii="Arial" w:hAnsi="Arial" w:cs="Arial"/>
          <w:color w:val="000000"/>
        </w:rPr>
        <w:t xml:space="preserve">еданий, на которых рассмотрено </w:t>
      </w:r>
      <w:r w:rsidRPr="00C0408F">
        <w:rPr>
          <w:rFonts w:ascii="Arial" w:hAnsi="Arial" w:cs="Arial"/>
          <w:color w:val="000000"/>
        </w:rPr>
        <w:t>3 вопросов.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Постоянную комиссию по социальной политике и правопорядку возглавляет депутат от 10 избирательного округа П.М. </w:t>
      </w:r>
      <w:proofErr w:type="spellStart"/>
      <w:r w:rsidRPr="00C0408F">
        <w:rPr>
          <w:rFonts w:ascii="Arial" w:hAnsi="Arial" w:cs="Arial"/>
          <w:color w:val="000000"/>
        </w:rPr>
        <w:t>Борголов</w:t>
      </w:r>
      <w:proofErr w:type="gramStart"/>
      <w:r w:rsidR="008F6289" w:rsidRPr="00C0408F">
        <w:rPr>
          <w:rFonts w:ascii="Arial" w:hAnsi="Arial" w:cs="Arial"/>
          <w:color w:val="000000"/>
        </w:rPr>
        <w:t>.</w:t>
      </w:r>
      <w:r w:rsidRPr="00C0408F">
        <w:rPr>
          <w:rFonts w:ascii="Arial" w:hAnsi="Arial" w:cs="Arial"/>
          <w:color w:val="000000"/>
        </w:rPr>
        <w:t>В</w:t>
      </w:r>
      <w:proofErr w:type="spellEnd"/>
      <w:proofErr w:type="gramEnd"/>
      <w:r w:rsidRPr="00C0408F">
        <w:rPr>
          <w:rFonts w:ascii="Arial" w:hAnsi="Arial" w:cs="Arial"/>
          <w:color w:val="000000"/>
        </w:rPr>
        <w:t xml:space="preserve"> состав комиссии входит </w:t>
      </w:r>
      <w:r w:rsidR="0043667A">
        <w:rPr>
          <w:rFonts w:ascii="Arial" w:hAnsi="Arial" w:cs="Arial"/>
          <w:color w:val="000000"/>
        </w:rPr>
        <w:t>4</w:t>
      </w:r>
      <w:r w:rsidRPr="00C0408F">
        <w:rPr>
          <w:rFonts w:ascii="Arial" w:hAnsi="Arial" w:cs="Arial"/>
          <w:color w:val="000000"/>
        </w:rPr>
        <w:t xml:space="preserve"> депутата. 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Постоянную комиссию по сельскому хозяйству, земельным отношениям, природопользованию, экономике и ЖКХ возглавляет депутат от 3 избирательного округа Б.В. </w:t>
      </w:r>
      <w:proofErr w:type="spellStart"/>
      <w:r w:rsidRPr="00C0408F">
        <w:rPr>
          <w:rFonts w:ascii="Arial" w:hAnsi="Arial" w:cs="Arial"/>
          <w:color w:val="000000"/>
        </w:rPr>
        <w:t>Манжеев</w:t>
      </w:r>
      <w:proofErr w:type="spellEnd"/>
      <w:r w:rsidRPr="00C0408F">
        <w:rPr>
          <w:rFonts w:ascii="Arial" w:hAnsi="Arial" w:cs="Arial"/>
          <w:color w:val="000000"/>
        </w:rPr>
        <w:t xml:space="preserve">. В состав комиссии входит </w:t>
      </w:r>
      <w:r w:rsidR="0043667A">
        <w:rPr>
          <w:rFonts w:ascii="Arial" w:hAnsi="Arial" w:cs="Arial"/>
          <w:color w:val="000000"/>
        </w:rPr>
        <w:t>4</w:t>
      </w:r>
      <w:r w:rsidRPr="00C0408F">
        <w:rPr>
          <w:rFonts w:ascii="Arial" w:hAnsi="Arial" w:cs="Arial"/>
          <w:color w:val="000000"/>
        </w:rPr>
        <w:t xml:space="preserve"> депутата</w:t>
      </w:r>
      <w:r w:rsidR="008F6289" w:rsidRPr="00C0408F">
        <w:rPr>
          <w:rFonts w:ascii="Arial" w:hAnsi="Arial" w:cs="Arial"/>
          <w:color w:val="000000"/>
        </w:rPr>
        <w:t>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Постоянную комиссию по уставу, регламенту и дежурной этике</w:t>
      </w:r>
      <w:r w:rsidRPr="00C0408F">
        <w:rPr>
          <w:rFonts w:ascii="Arial" w:hAnsi="Arial" w:cs="Arial"/>
          <w:b/>
          <w:bCs/>
          <w:color w:val="000000"/>
        </w:rPr>
        <w:t> </w:t>
      </w:r>
      <w:r w:rsidRPr="00C0408F">
        <w:rPr>
          <w:rFonts w:ascii="Arial" w:hAnsi="Arial" w:cs="Arial"/>
          <w:color w:val="000000"/>
        </w:rPr>
        <w:t xml:space="preserve">возглавляет депутат от 8 избирательного округа Г.В. </w:t>
      </w:r>
      <w:proofErr w:type="spellStart"/>
      <w:r w:rsidRPr="00C0408F">
        <w:rPr>
          <w:rFonts w:ascii="Arial" w:hAnsi="Arial" w:cs="Arial"/>
          <w:color w:val="000000"/>
        </w:rPr>
        <w:t>Ихинова</w:t>
      </w:r>
      <w:proofErr w:type="spellEnd"/>
      <w:r w:rsidRPr="00C0408F">
        <w:rPr>
          <w:rFonts w:ascii="Arial" w:hAnsi="Arial" w:cs="Arial"/>
          <w:color w:val="000000"/>
        </w:rPr>
        <w:t xml:space="preserve">. В состав комиссии входит </w:t>
      </w:r>
      <w:r w:rsidR="008F6289" w:rsidRPr="00C0408F">
        <w:rPr>
          <w:rFonts w:ascii="Arial" w:hAnsi="Arial" w:cs="Arial"/>
          <w:color w:val="000000"/>
        </w:rPr>
        <w:t>2</w:t>
      </w:r>
      <w:r w:rsidRPr="00C0408F">
        <w:rPr>
          <w:rFonts w:ascii="Arial" w:hAnsi="Arial" w:cs="Arial"/>
          <w:color w:val="000000"/>
        </w:rPr>
        <w:t xml:space="preserve"> депутата.</w:t>
      </w:r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5. Рассмотрение обращений граждан. Работа с избирателями.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43667A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A642F3" w:rsidRPr="00C0408F">
        <w:rPr>
          <w:rFonts w:ascii="Arial" w:hAnsi="Arial" w:cs="Arial"/>
          <w:color w:val="000000"/>
        </w:rPr>
        <w:t>Большое внимание при осуществлении депутатских полномочий уделяется работе с обращениями, предложениями, письмами и жалобами граждан и организаций.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В отчетном периоде Думой района обеспечивалось всестороннее и своевременное рассмотрение поступивших обращений граждан в соответствии с </w:t>
      </w:r>
      <w:r w:rsidRPr="00C0408F">
        <w:rPr>
          <w:rFonts w:ascii="Arial" w:hAnsi="Arial" w:cs="Arial"/>
          <w:color w:val="000000"/>
        </w:rPr>
        <w:lastRenderedPageBreak/>
        <w:t>Федеральным законом от 02 мая 2009 года № 59-ФЗ «О порядке рассмотрения обращений граждан Российской Федерации».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 Основные вопросы, по которым обращались люди, - это вопросы ЖКХ, благоустройство придомовых территорий и дорог, </w:t>
      </w:r>
      <w:r w:rsidR="0043667A">
        <w:rPr>
          <w:rFonts w:ascii="Arial" w:hAnsi="Arial" w:cs="Arial"/>
          <w:color w:val="000000"/>
        </w:rPr>
        <w:t xml:space="preserve">организация ритуальных услуг и  содержания мест захоронения, </w:t>
      </w:r>
      <w:r w:rsidRPr="00C0408F">
        <w:rPr>
          <w:rFonts w:ascii="Arial" w:hAnsi="Arial" w:cs="Arial"/>
          <w:color w:val="000000"/>
        </w:rPr>
        <w:t>социальные льготы.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  <w:proofErr w:type="gramStart"/>
      <w:r w:rsidRPr="00C0408F">
        <w:rPr>
          <w:rFonts w:ascii="Arial" w:hAnsi="Arial" w:cs="Arial"/>
          <w:color w:val="000000"/>
        </w:rPr>
        <w:t>Депутаты регулярно проводили встречи с избирателями по месту жительства, принимали участие в значимых для избирательных округов событиях, в торжественных мероприятиях, посвященных Последнему звонку и Дню знаний, проходивших в школах, расположенных в избирательных округах, Дню медицинского работника, Дню учителя, Дню матери и Дню отца, в церемонии награждения выпускников школ золотыми и серебряными медалями, оказывали помощь в решении проблем избирателей, используя разные</w:t>
      </w:r>
      <w:proofErr w:type="gramEnd"/>
      <w:r w:rsidRPr="00C0408F">
        <w:rPr>
          <w:rFonts w:ascii="Arial" w:hAnsi="Arial" w:cs="Arial"/>
          <w:color w:val="000000"/>
        </w:rPr>
        <w:t xml:space="preserve"> возможности: от направления запросов в различные инстанции до оказания благотворительной помощи.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Во исполнение статьи 32 Устава муниципального образования «Баянда</w:t>
      </w:r>
      <w:r w:rsidR="003D564E" w:rsidRPr="00C0408F">
        <w:rPr>
          <w:rFonts w:ascii="Arial" w:hAnsi="Arial" w:cs="Arial"/>
          <w:color w:val="000000"/>
        </w:rPr>
        <w:t>евский район» в 1 полугодии 201</w:t>
      </w:r>
      <w:r w:rsidR="0043667A">
        <w:rPr>
          <w:rFonts w:ascii="Arial" w:hAnsi="Arial" w:cs="Arial"/>
          <w:color w:val="000000"/>
        </w:rPr>
        <w:t>8</w:t>
      </w:r>
      <w:r w:rsidRPr="00C0408F">
        <w:rPr>
          <w:rFonts w:ascii="Arial" w:hAnsi="Arial" w:cs="Arial"/>
          <w:color w:val="000000"/>
        </w:rPr>
        <w:t xml:space="preserve"> года депутаты Думы района отчитались в различных формах в избирательны</w:t>
      </w:r>
      <w:r w:rsidR="003D564E" w:rsidRPr="00C0408F">
        <w:rPr>
          <w:rFonts w:ascii="Arial" w:hAnsi="Arial" w:cs="Arial"/>
          <w:color w:val="000000"/>
        </w:rPr>
        <w:t>х округах о своей работе за 201</w:t>
      </w:r>
      <w:r w:rsidR="0043667A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год.</w:t>
      </w:r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6. Взаимодействие с органами власти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 отчетном периоде депутаты Думы района осуществляли взаимодействие с органами государственной власти, администрацией района, администрациями сельских поселений муниципального района, органами местного самоуправления других муниципальных образований, сотрудничали с образовательными учреждениями Баяндаевского района, общественными организациями.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Думой района заключено соглашение о взаимодействии с прокуратурой Баяндаевского района. Ежемесячно Думой района проводится анализ изменений федерального и регионального законодательства, составляется Акт сверки. Прокуратура  Баяндаевского района проводит постоянный </w:t>
      </w:r>
      <w:proofErr w:type="gramStart"/>
      <w:r w:rsidRPr="00C0408F">
        <w:rPr>
          <w:rFonts w:ascii="Arial" w:hAnsi="Arial" w:cs="Arial"/>
          <w:color w:val="000000"/>
        </w:rPr>
        <w:t>контроль за</w:t>
      </w:r>
      <w:proofErr w:type="gramEnd"/>
      <w:r w:rsidRPr="00C0408F">
        <w:rPr>
          <w:rFonts w:ascii="Arial" w:hAnsi="Arial" w:cs="Arial"/>
          <w:color w:val="000000"/>
        </w:rPr>
        <w:t xml:space="preserve"> законностью принимаемых Думой решений. Представители прокуратуры района присутствовали на всех сессиях Думы района. Все принятые в отчетном периоде Думой района решения направлены в прокуратуру Баяндаевского района в установленном законодательством порядке.</w:t>
      </w:r>
      <w:r w:rsidR="0043667A">
        <w:rPr>
          <w:rFonts w:ascii="Arial" w:hAnsi="Arial" w:cs="Arial"/>
          <w:color w:val="000000"/>
        </w:rPr>
        <w:t xml:space="preserve"> </w:t>
      </w:r>
    </w:p>
    <w:p w:rsidR="00A642F3" w:rsidRPr="00C0408F" w:rsidRDefault="003D564E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</w:t>
      </w:r>
      <w:r w:rsidR="00A642F3" w:rsidRPr="00C0408F">
        <w:rPr>
          <w:rFonts w:ascii="Arial" w:hAnsi="Arial" w:cs="Arial"/>
          <w:color w:val="000000"/>
        </w:rPr>
        <w:t>Представители прокуратуры района присутствовали на всех сессиях Думы района. Все принятые в отчетном периоде Думой района решения направлены в прокуратуру Баяндаевского района в установленном порядке.</w:t>
      </w:r>
    </w:p>
    <w:p w:rsidR="00A642F3" w:rsidRPr="00C0408F" w:rsidRDefault="00A642F3" w:rsidP="00A642F3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C0408F">
        <w:rPr>
          <w:rFonts w:ascii="Arial" w:hAnsi="Arial" w:cs="Arial"/>
          <w:color w:val="000000"/>
          <w:kern w:val="36"/>
        </w:rPr>
        <w:t>В соответствии с  федеральным законом  Российской Федерации от 21 июля 2005 г. N 97-ФЗ "О государственной регистрации уставов муниципальных образований" в Управление Министерства юстиции Российской Федерац</w:t>
      </w:r>
      <w:r w:rsidR="003D564E" w:rsidRPr="00C0408F">
        <w:rPr>
          <w:rFonts w:ascii="Arial" w:hAnsi="Arial" w:cs="Arial"/>
          <w:color w:val="000000"/>
          <w:kern w:val="36"/>
        </w:rPr>
        <w:t>ии по Иркутской области  за 201</w:t>
      </w:r>
      <w:r w:rsidR="0043667A">
        <w:rPr>
          <w:rFonts w:ascii="Arial" w:hAnsi="Arial" w:cs="Arial"/>
          <w:color w:val="000000"/>
          <w:kern w:val="36"/>
        </w:rPr>
        <w:t>8</w:t>
      </w:r>
      <w:r w:rsidR="003D564E" w:rsidRPr="00C0408F">
        <w:rPr>
          <w:rFonts w:ascii="Arial" w:hAnsi="Arial" w:cs="Arial"/>
          <w:color w:val="000000"/>
          <w:kern w:val="36"/>
        </w:rPr>
        <w:t xml:space="preserve"> год направлялись </w:t>
      </w:r>
      <w:r w:rsidR="0043667A">
        <w:rPr>
          <w:rFonts w:ascii="Arial" w:hAnsi="Arial" w:cs="Arial"/>
          <w:color w:val="000000"/>
          <w:kern w:val="36"/>
        </w:rPr>
        <w:t>5</w:t>
      </w:r>
      <w:r w:rsidRPr="00C0408F">
        <w:rPr>
          <w:rFonts w:ascii="Arial" w:hAnsi="Arial" w:cs="Arial"/>
          <w:color w:val="000000"/>
          <w:kern w:val="36"/>
        </w:rPr>
        <w:t xml:space="preserve"> решени</w:t>
      </w:r>
      <w:r w:rsidR="0043667A">
        <w:rPr>
          <w:rFonts w:ascii="Arial" w:hAnsi="Arial" w:cs="Arial"/>
          <w:color w:val="000000"/>
          <w:kern w:val="36"/>
        </w:rPr>
        <w:t>й</w:t>
      </w:r>
      <w:r w:rsidRPr="00C0408F">
        <w:rPr>
          <w:rFonts w:ascii="Arial" w:hAnsi="Arial" w:cs="Arial"/>
          <w:color w:val="000000"/>
          <w:kern w:val="36"/>
        </w:rPr>
        <w:t xml:space="preserve"> Думы района «О внесении изменений и дополнений в устав муниципального образования «Баяндаевский район»».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Показателем успешной работы с Управлением Министерства юстиции Российской Федерации по Иркутской области по приведению Устава муниципального образования «Баяндаевский район» в соответствие с дейст</w:t>
      </w:r>
      <w:r w:rsidR="00B60331" w:rsidRPr="00C0408F">
        <w:rPr>
          <w:rFonts w:ascii="Arial" w:hAnsi="Arial" w:cs="Arial"/>
          <w:color w:val="000000"/>
        </w:rPr>
        <w:t>вующим законодательством  в 201</w:t>
      </w:r>
      <w:r w:rsidR="0043667A">
        <w:rPr>
          <w:rFonts w:ascii="Arial" w:hAnsi="Arial" w:cs="Arial"/>
          <w:color w:val="000000"/>
        </w:rPr>
        <w:t>8</w:t>
      </w:r>
      <w:r w:rsidRPr="00C0408F">
        <w:rPr>
          <w:rFonts w:ascii="Arial" w:hAnsi="Arial" w:cs="Arial"/>
          <w:color w:val="000000"/>
        </w:rPr>
        <w:t xml:space="preserve"> году стало отсутствие отказа в регистрации решения о внесении изменений и дополнений в Устав муниципального образования «Баяндаевский район».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Одной из форм взаимодействия Думы муниципального образования «Баяндаевский район»  с региональными органами государственной власти </w:t>
      </w:r>
      <w:r w:rsidRPr="00C0408F">
        <w:rPr>
          <w:rFonts w:ascii="Arial" w:hAnsi="Arial" w:cs="Arial"/>
          <w:color w:val="000000"/>
        </w:rPr>
        <w:lastRenderedPageBreak/>
        <w:t>является направление в их адрес обращений по наиболее актуальным вопросам социально-экономической жизни Баяндаевского района.</w:t>
      </w:r>
    </w:p>
    <w:p w:rsidR="00A642F3" w:rsidRPr="00C0408F" w:rsidRDefault="00A642F3" w:rsidP="00B6033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Следует отметить и достаточно новую форму взаимодействия с Законодательным Собранием Иркутской области – это участие Думы района в обучающих семинарах, организуемых Законодательным Собранием Иркутской области.</w:t>
      </w:r>
    </w:p>
    <w:p w:rsidR="00A642F3" w:rsidRPr="00C0408F" w:rsidRDefault="00A642F3" w:rsidP="00B6033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За отчетный период представители Думы района выезжали в Законодательное Собрание Иркутской области для участия в семинарах,</w:t>
      </w:r>
      <w:r w:rsidR="008F6289" w:rsidRPr="00C0408F">
        <w:rPr>
          <w:rFonts w:ascii="Arial" w:hAnsi="Arial" w:cs="Arial"/>
          <w:color w:val="000000"/>
        </w:rPr>
        <w:t xml:space="preserve"> видеоконференциях.</w:t>
      </w:r>
      <w:r w:rsidRPr="00C0408F">
        <w:rPr>
          <w:rFonts w:ascii="Arial" w:hAnsi="Arial" w:cs="Arial"/>
          <w:color w:val="000000"/>
        </w:rPr>
        <w:t xml:space="preserve"> </w:t>
      </w:r>
    </w:p>
    <w:p w:rsidR="00A642F3" w:rsidRPr="00C0408F" w:rsidRDefault="00A642F3" w:rsidP="00C572F8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7. Информационное обеспечение деятельности Думы района</w:t>
      </w:r>
    </w:p>
    <w:p w:rsidR="00A642F3" w:rsidRPr="00C0408F" w:rsidRDefault="00A642F3" w:rsidP="00A642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Правовое, организационное, информаци</w:t>
      </w:r>
      <w:r w:rsidRPr="00C0408F">
        <w:rPr>
          <w:rFonts w:ascii="Arial" w:hAnsi="Arial" w:cs="Arial"/>
          <w:color w:val="000000"/>
        </w:rPr>
        <w:softHyphen/>
        <w:t>онное, финансовое и материально-техническое обеспечение деятельности Думы района осуществлялось под руководством Председателя Думы района.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        </w:t>
      </w:r>
      <w:proofErr w:type="gramStart"/>
      <w:r w:rsidRPr="00C0408F">
        <w:rPr>
          <w:rFonts w:ascii="Arial" w:hAnsi="Arial" w:cs="Arial"/>
          <w:color w:val="000000"/>
        </w:rPr>
        <w:t xml:space="preserve">Дума района имеет свою страницу на сайте Муниципального образования «Баяндаевский район» в информационно-телекоммуникационной сети общего пользования "Интернет", на которой размещается план работы Думы района, повестки заседаний Думы, проекты решений Думы, подлежащие обсуждению с населением, все принятые Думой нормативно-правовые акты, состав депутатов Думы района, состав постоянных комиссий, краткая биография депутатов Думы района и </w:t>
      </w:r>
      <w:proofErr w:type="spellStart"/>
      <w:r w:rsidRPr="00C0408F">
        <w:rPr>
          <w:rFonts w:ascii="Arial" w:hAnsi="Arial" w:cs="Arial"/>
          <w:color w:val="000000"/>
        </w:rPr>
        <w:t>фотоархив</w:t>
      </w:r>
      <w:proofErr w:type="spellEnd"/>
      <w:r w:rsidRPr="00C0408F">
        <w:rPr>
          <w:rFonts w:ascii="Arial" w:hAnsi="Arial" w:cs="Arial"/>
          <w:color w:val="000000"/>
        </w:rPr>
        <w:t>.</w:t>
      </w:r>
      <w:proofErr w:type="gramEnd"/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В муниципальной газете "Заря" и на официальном сайте МО «Баяндаевский район» в информационно-телекоммуникационной сети общего пользования "Интернет" размещаются репортажи заседаний Думы района, принятые решения депутатов, а также мероприятия с их участием.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 Материально-техническое обеспечение</w:t>
      </w:r>
      <w:r w:rsidR="00B60331" w:rsidRPr="00C0408F">
        <w:rPr>
          <w:rFonts w:ascii="Arial" w:hAnsi="Arial" w:cs="Arial"/>
          <w:color w:val="000000"/>
        </w:rPr>
        <w:t xml:space="preserve"> деятельности Думы района в 2017</w:t>
      </w:r>
      <w:r w:rsidRPr="00C0408F">
        <w:rPr>
          <w:rFonts w:ascii="Arial" w:hAnsi="Arial" w:cs="Arial"/>
          <w:color w:val="000000"/>
        </w:rPr>
        <w:t xml:space="preserve"> году осуществлялось в установленном действующим законодательством порядке в пределах средств, предусмотренных сметой Думы района. Финансовое обеспечение деятельности Думы района в отчетном периоде осуществлялось Администрацией района.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 Плодотворная совместная работа всех депутатов, конструктивное взаимодействие Думы района с Мэром района и Администрацией района, Контрольно-счетной палатой района, прокуратурой Баяндаевского района способствовали оперативному принятию на сессиях Думы района квалифицированных решений, направленных на решение задач социальной и экономической политики в Баяндаевском районе.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       В качестве основных </w:t>
      </w:r>
      <w:r w:rsidR="00B60331" w:rsidRPr="00C0408F">
        <w:rPr>
          <w:rFonts w:ascii="Arial" w:hAnsi="Arial" w:cs="Arial"/>
          <w:color w:val="000000"/>
        </w:rPr>
        <w:t>целей своей деятельности на 201</w:t>
      </w:r>
      <w:r w:rsidR="0043667A">
        <w:rPr>
          <w:rFonts w:ascii="Arial" w:hAnsi="Arial" w:cs="Arial"/>
          <w:color w:val="000000"/>
        </w:rPr>
        <w:t>9</w:t>
      </w:r>
      <w:r w:rsidRPr="00C0408F">
        <w:rPr>
          <w:rFonts w:ascii="Arial" w:hAnsi="Arial" w:cs="Arial"/>
          <w:color w:val="000000"/>
        </w:rPr>
        <w:t xml:space="preserve"> год Дума района определяет:</w:t>
      </w:r>
      <w:r w:rsidRPr="00C0408F">
        <w:rPr>
          <w:rFonts w:ascii="Arial" w:hAnsi="Arial" w:cs="Arial"/>
          <w:color w:val="000000"/>
        </w:rPr>
        <w:br/>
        <w:t>- обеспечение тесного взаимодействия с органами государственной власти, органами местного самоуправления всех уровней;</w:t>
      </w:r>
    </w:p>
    <w:p w:rsidR="00B80CDF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формирование нормативно-правовой базы по вопросам социально-экономического развития</w:t>
      </w:r>
      <w:r w:rsidR="00B80CDF" w:rsidRPr="00C0408F">
        <w:rPr>
          <w:rFonts w:ascii="Arial" w:hAnsi="Arial" w:cs="Arial"/>
          <w:color w:val="000000"/>
        </w:rPr>
        <w:t xml:space="preserve"> </w:t>
      </w:r>
      <w:r w:rsidRPr="00C0408F">
        <w:rPr>
          <w:rFonts w:ascii="Arial" w:hAnsi="Arial" w:cs="Arial"/>
          <w:color w:val="000000"/>
        </w:rPr>
        <w:t>района, 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повышение информационной открытости деятельности органов местного самоуправления района, противодействие коррупции.</w:t>
      </w:r>
    </w:p>
    <w:p w:rsidR="00826184" w:rsidRDefault="00826184" w:rsidP="0043667A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ab/>
      </w:r>
    </w:p>
    <w:p w:rsidR="0043667A" w:rsidRDefault="0043667A">
      <w:pPr>
        <w:rPr>
          <w:rFonts w:ascii="Arial" w:hAnsi="Arial" w:cs="Arial"/>
        </w:rPr>
      </w:pPr>
    </w:p>
    <w:p w:rsidR="0043667A" w:rsidRPr="0043667A" w:rsidRDefault="0043667A" w:rsidP="0043667A">
      <w:pPr>
        <w:rPr>
          <w:rFonts w:ascii="Arial" w:hAnsi="Arial" w:cs="Arial"/>
        </w:rPr>
      </w:pPr>
    </w:p>
    <w:p w:rsidR="0043667A" w:rsidRPr="0043667A" w:rsidRDefault="0043667A" w:rsidP="0043667A">
      <w:pPr>
        <w:rPr>
          <w:rFonts w:ascii="Arial" w:hAnsi="Arial" w:cs="Arial"/>
        </w:rPr>
      </w:pPr>
    </w:p>
    <w:p w:rsidR="0043667A" w:rsidRDefault="0043667A" w:rsidP="0043667A">
      <w:pPr>
        <w:rPr>
          <w:rFonts w:ascii="Arial" w:hAnsi="Arial" w:cs="Arial"/>
        </w:rPr>
      </w:pPr>
    </w:p>
    <w:p w:rsidR="008A184F" w:rsidRPr="0043667A" w:rsidRDefault="0043667A" w:rsidP="0043667A">
      <w:pPr>
        <w:tabs>
          <w:tab w:val="left" w:pos="76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A184F" w:rsidRPr="0043667A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759"/>
    <w:rsid w:val="0000182F"/>
    <w:rsid w:val="0000303E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5E8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45F7"/>
    <w:rsid w:val="002E577B"/>
    <w:rsid w:val="002F3849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649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64E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3667A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B0C"/>
    <w:rsid w:val="00495D09"/>
    <w:rsid w:val="004A3970"/>
    <w:rsid w:val="004B3792"/>
    <w:rsid w:val="004B4F8E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266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D6D21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1E62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A5B11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1C3"/>
    <w:rsid w:val="00751B44"/>
    <w:rsid w:val="00757225"/>
    <w:rsid w:val="00767289"/>
    <w:rsid w:val="0077003F"/>
    <w:rsid w:val="007701DC"/>
    <w:rsid w:val="0077746D"/>
    <w:rsid w:val="00777DD6"/>
    <w:rsid w:val="00780CA2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3364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17428"/>
    <w:rsid w:val="0082044D"/>
    <w:rsid w:val="00822EBF"/>
    <w:rsid w:val="008252BF"/>
    <w:rsid w:val="00826184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3A3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184F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8F6289"/>
    <w:rsid w:val="008F6F62"/>
    <w:rsid w:val="00901C98"/>
    <w:rsid w:val="00915F16"/>
    <w:rsid w:val="0092027F"/>
    <w:rsid w:val="00925E19"/>
    <w:rsid w:val="009307F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83D"/>
    <w:rsid w:val="00972AD0"/>
    <w:rsid w:val="00974216"/>
    <w:rsid w:val="00980AFF"/>
    <w:rsid w:val="00984E87"/>
    <w:rsid w:val="009878AB"/>
    <w:rsid w:val="00992E16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E7505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0AF4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42F3"/>
    <w:rsid w:val="00A6684D"/>
    <w:rsid w:val="00A711C5"/>
    <w:rsid w:val="00A71EBF"/>
    <w:rsid w:val="00A72947"/>
    <w:rsid w:val="00A733D8"/>
    <w:rsid w:val="00A76585"/>
    <w:rsid w:val="00A80907"/>
    <w:rsid w:val="00A80FF4"/>
    <w:rsid w:val="00A84E12"/>
    <w:rsid w:val="00A872E0"/>
    <w:rsid w:val="00A92405"/>
    <w:rsid w:val="00A93697"/>
    <w:rsid w:val="00A95468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5661"/>
    <w:rsid w:val="00B570E8"/>
    <w:rsid w:val="00B57536"/>
    <w:rsid w:val="00B577FB"/>
    <w:rsid w:val="00B60331"/>
    <w:rsid w:val="00B670E1"/>
    <w:rsid w:val="00B702E1"/>
    <w:rsid w:val="00B76E74"/>
    <w:rsid w:val="00B80CDF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2E6C"/>
    <w:rsid w:val="00C00A25"/>
    <w:rsid w:val="00C0379E"/>
    <w:rsid w:val="00C0408F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5759"/>
    <w:rsid w:val="00C47D26"/>
    <w:rsid w:val="00C50AA1"/>
    <w:rsid w:val="00C54316"/>
    <w:rsid w:val="00C572F8"/>
    <w:rsid w:val="00C60357"/>
    <w:rsid w:val="00C61008"/>
    <w:rsid w:val="00C66095"/>
    <w:rsid w:val="00C675FE"/>
    <w:rsid w:val="00C67BC8"/>
    <w:rsid w:val="00C717DB"/>
    <w:rsid w:val="00C75CDD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60BF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6781C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15C17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30C0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5846"/>
    <w:rsid w:val="00E866EA"/>
    <w:rsid w:val="00E87161"/>
    <w:rsid w:val="00E8735D"/>
    <w:rsid w:val="00E87BD3"/>
    <w:rsid w:val="00E91102"/>
    <w:rsid w:val="00E929B6"/>
    <w:rsid w:val="00E96632"/>
    <w:rsid w:val="00EA0B3F"/>
    <w:rsid w:val="00EA132A"/>
    <w:rsid w:val="00EB04AB"/>
    <w:rsid w:val="00EB1DD8"/>
    <w:rsid w:val="00EB252E"/>
    <w:rsid w:val="00EB269A"/>
    <w:rsid w:val="00EB3493"/>
    <w:rsid w:val="00EB35F9"/>
    <w:rsid w:val="00EB376F"/>
    <w:rsid w:val="00EB54A4"/>
    <w:rsid w:val="00EB61CF"/>
    <w:rsid w:val="00EB6B79"/>
    <w:rsid w:val="00EB6D9F"/>
    <w:rsid w:val="00EC0797"/>
    <w:rsid w:val="00EC229F"/>
    <w:rsid w:val="00EC388A"/>
    <w:rsid w:val="00EC50FB"/>
    <w:rsid w:val="00EC6027"/>
    <w:rsid w:val="00ED08FC"/>
    <w:rsid w:val="00ED2670"/>
    <w:rsid w:val="00ED4C97"/>
    <w:rsid w:val="00EE0130"/>
    <w:rsid w:val="00EE21AA"/>
    <w:rsid w:val="00EE3A11"/>
    <w:rsid w:val="00EE66C8"/>
    <w:rsid w:val="00EE6D47"/>
    <w:rsid w:val="00EF240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45A5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457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A18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5E323DFBBA43BA15853B1411AD21321F71A90E7D08211429BDB74B545ECFEA3188EB6D9FA3CA569C622t7a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E323DFBBA43BA1584DBC5776881F21FD429BEBD08A4718C48029E2t4aCH" TargetMode="External"/><Relationship Id="rId5" Type="http://schemas.openxmlformats.org/officeDocument/2006/relationships/hyperlink" Target="consultantplus://offline/ref=0935E323DFBBA43BA1584DBC5776881F21FF4698E0D08A4718C48029E2t4a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5</cp:revision>
  <cp:lastPrinted>2018-04-05T18:20:00Z</cp:lastPrinted>
  <dcterms:created xsi:type="dcterms:W3CDTF">2019-01-29T13:48:00Z</dcterms:created>
  <dcterms:modified xsi:type="dcterms:W3CDTF">2019-02-13T01:28:00Z</dcterms:modified>
</cp:coreProperties>
</file>